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6213" w:right="0" w:firstLine="0"/>
        <w:jc w:val="left"/>
        <w:rPr>
          <w:sz w:val="21"/>
        </w:rPr>
      </w:pPr>
      <w:r>
        <w:rPr>
          <w:w w:val="105"/>
          <w:sz w:val="21"/>
        </w:rPr>
        <w:t>Приложение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№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2</w:t>
      </w:r>
    </w:p>
    <w:p>
      <w:pPr>
        <w:spacing w:line="249" w:lineRule="auto" w:before="13"/>
        <w:ind w:left="6213" w:right="339" w:firstLine="0"/>
        <w:jc w:val="left"/>
        <w:rPr>
          <w:sz w:val="21"/>
        </w:rPr>
      </w:pPr>
      <w:r>
        <w:rPr>
          <w:w w:val="105"/>
          <w:sz w:val="21"/>
        </w:rPr>
        <w:t>к протоколу Управляющего совета</w:t>
      </w:r>
      <w:r>
        <w:rPr>
          <w:spacing w:val="1"/>
          <w:w w:val="105"/>
          <w:sz w:val="21"/>
        </w:rPr>
        <w:t> </w:t>
      </w:r>
      <w:r>
        <w:rPr>
          <w:sz w:val="21"/>
        </w:rPr>
        <w:t>Русского</w:t>
      </w:r>
      <w:r>
        <w:rPr>
          <w:spacing w:val="9"/>
          <w:sz w:val="21"/>
        </w:rPr>
        <w:t> </w:t>
      </w:r>
      <w:r>
        <w:rPr>
          <w:sz w:val="21"/>
        </w:rPr>
        <w:t>географического</w:t>
      </w:r>
      <w:r>
        <w:rPr>
          <w:spacing w:val="9"/>
          <w:sz w:val="21"/>
        </w:rPr>
        <w:t> </w:t>
      </w:r>
      <w:r>
        <w:rPr>
          <w:sz w:val="21"/>
        </w:rPr>
        <w:t>общества</w:t>
      </w:r>
      <w:r>
        <w:rPr>
          <w:spacing w:val="-50"/>
          <w:sz w:val="21"/>
        </w:rPr>
        <w:t> </w:t>
      </w:r>
      <w:r>
        <w:rPr>
          <w:w w:val="105"/>
          <w:sz w:val="21"/>
        </w:rPr>
        <w:t>от</w:t>
      </w:r>
      <w:r>
        <w:rPr>
          <w:spacing w:val="55"/>
          <w:w w:val="105"/>
          <w:sz w:val="21"/>
        </w:rPr>
        <w:t> </w:t>
      </w:r>
      <w:r>
        <w:rPr>
          <w:w w:val="105"/>
          <w:sz w:val="21"/>
        </w:rPr>
        <w:t>12.09.2018  №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4</w:t>
      </w: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ind w:left="0" w:firstLine="0"/>
        <w:jc w:val="left"/>
        <w:rPr>
          <w:sz w:val="24"/>
        </w:rPr>
      </w:pP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spacing w:before="0"/>
        <w:ind w:left="443" w:right="306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spacing w:line="322" w:lineRule="exact" w:before="4"/>
        <w:ind w:left="443" w:right="307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ГРАНТАХ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ВСЕРОССИЙСКОЙ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ОБЩЕСТВЕННОЙ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ОРГАНИЗАЦИИ</w:t>
      </w:r>
    </w:p>
    <w:p>
      <w:pPr>
        <w:spacing w:before="0"/>
        <w:ind w:left="443" w:right="307" w:firstLine="0"/>
        <w:jc w:val="center"/>
        <w:rPr>
          <w:b/>
          <w:sz w:val="28"/>
        </w:rPr>
      </w:pPr>
      <w:r>
        <w:rPr>
          <w:b/>
          <w:sz w:val="28"/>
        </w:rPr>
        <w:t>«РУССКОЕ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ГЕОГРАФИЧЕСКОЕ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ОБЩЕСТВО»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000" w:val="left" w:leader="none"/>
        </w:tabs>
        <w:spacing w:line="322" w:lineRule="exact" w:before="0" w:after="0"/>
        <w:ind w:left="3999" w:right="0" w:hanging="28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«Русское</w:t>
      </w:r>
      <w:r>
        <w:rPr>
          <w:spacing w:val="1"/>
          <w:sz w:val="28"/>
        </w:rPr>
        <w:t> </w:t>
      </w:r>
      <w:r>
        <w:rPr>
          <w:sz w:val="28"/>
        </w:rPr>
        <w:t>географическое</w:t>
      </w:r>
      <w:r>
        <w:rPr>
          <w:spacing w:val="1"/>
          <w:sz w:val="28"/>
        </w:rPr>
        <w:t> </w:t>
      </w:r>
      <w:r>
        <w:rPr>
          <w:sz w:val="28"/>
        </w:rPr>
        <w:t>общество»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 Общество)</w:t>
      </w:r>
      <w:r>
        <w:rPr>
          <w:spacing w:val="-1"/>
          <w:sz w:val="28"/>
        </w:rPr>
        <w:t> </w:t>
      </w:r>
      <w:r>
        <w:rPr>
          <w:sz w:val="28"/>
        </w:rPr>
        <w:t>грантов.</w:t>
      </w:r>
    </w:p>
    <w:p>
      <w:pPr>
        <w:pStyle w:val="ListParagraph"/>
        <w:numPr>
          <w:ilvl w:val="1"/>
          <w:numId w:val="2"/>
        </w:numPr>
        <w:tabs>
          <w:tab w:pos="1746" w:val="left" w:leader="none"/>
        </w:tabs>
        <w:spacing w:line="240" w:lineRule="auto" w:before="0" w:after="0"/>
        <w:ind w:left="259" w:right="122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-1"/>
          <w:sz w:val="28"/>
        </w:rPr>
        <w:t> </w:t>
      </w:r>
      <w:r>
        <w:rPr>
          <w:sz w:val="28"/>
        </w:rPr>
        <w:t>и термины:</w:t>
      </w:r>
    </w:p>
    <w:p>
      <w:pPr>
        <w:pStyle w:val="ListParagraph"/>
        <w:numPr>
          <w:ilvl w:val="2"/>
          <w:numId w:val="2"/>
        </w:numPr>
        <w:tabs>
          <w:tab w:pos="1676" w:val="left" w:leader="none"/>
        </w:tabs>
        <w:spacing w:line="240" w:lineRule="auto" w:before="0" w:after="0"/>
        <w:ind w:left="259" w:right="118" w:firstLine="709"/>
        <w:jc w:val="both"/>
        <w:rPr>
          <w:sz w:val="28"/>
        </w:rPr>
      </w:pPr>
      <w:r>
        <w:rPr>
          <w:sz w:val="28"/>
        </w:rPr>
        <w:t>Грант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целевые</w:t>
      </w:r>
      <w:r>
        <w:rPr>
          <w:spacing w:val="1"/>
          <w:sz w:val="28"/>
        </w:rPr>
        <w:t> </w:t>
      </w:r>
      <w:r>
        <w:rPr>
          <w:sz w:val="28"/>
        </w:rPr>
        <w:t>денежные</w:t>
      </w:r>
      <w:r>
        <w:rPr>
          <w:spacing w:val="71"/>
          <w:sz w:val="28"/>
        </w:rPr>
        <w:t> </w:t>
      </w:r>
      <w:r>
        <w:rPr>
          <w:sz w:val="28"/>
        </w:rPr>
        <w:t>средства,</w:t>
      </w:r>
      <w:r>
        <w:rPr>
          <w:spacing w:val="-67"/>
          <w:sz w:val="28"/>
        </w:rPr>
        <w:t> </w:t>
      </w:r>
      <w:r>
        <w:rPr>
          <w:sz w:val="28"/>
        </w:rPr>
        <w:t>предоставляемые</w:t>
      </w:r>
      <w:r>
        <w:rPr>
          <w:spacing w:val="1"/>
          <w:sz w:val="28"/>
        </w:rPr>
        <w:t> </w:t>
      </w:r>
      <w:r>
        <w:rPr>
          <w:sz w:val="28"/>
        </w:rPr>
        <w:t>физическим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1"/>
          <w:sz w:val="28"/>
        </w:rPr>
        <w:t> </w:t>
      </w: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фундаментальных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прикладных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исследований,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издательских,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медиапроектов</w:t>
      </w:r>
      <w:r>
        <w:rPr>
          <w:spacing w:val="1"/>
          <w:sz w:val="28"/>
        </w:rPr>
        <w:t> </w:t>
      </w:r>
      <w:r>
        <w:rPr>
          <w:sz w:val="28"/>
        </w:rPr>
        <w:t>(медиагранты),</w:t>
      </w:r>
      <w:r>
        <w:rPr>
          <w:spacing w:val="1"/>
          <w:sz w:val="28"/>
        </w:rPr>
        <w:t> </w:t>
      </w:r>
      <w:r>
        <w:rPr>
          <w:sz w:val="28"/>
        </w:rPr>
        <w:t>направленных   </w:t>
      </w:r>
      <w:r>
        <w:rPr>
          <w:spacing w:val="1"/>
          <w:sz w:val="28"/>
        </w:rPr>
        <w:t> </w:t>
      </w:r>
      <w:r>
        <w:rPr>
          <w:sz w:val="28"/>
        </w:rPr>
        <w:t>на   </w:t>
      </w:r>
      <w:r>
        <w:rPr>
          <w:spacing w:val="1"/>
          <w:sz w:val="28"/>
        </w:rPr>
        <w:t> </w:t>
      </w:r>
      <w:r>
        <w:rPr>
          <w:sz w:val="28"/>
        </w:rPr>
        <w:t>достижение   </w:t>
      </w:r>
      <w:r>
        <w:rPr>
          <w:spacing w:val="1"/>
          <w:sz w:val="28"/>
        </w:rPr>
        <w:t> </w:t>
      </w:r>
      <w:r>
        <w:rPr>
          <w:sz w:val="28"/>
        </w:rPr>
        <w:t>цели   </w:t>
      </w:r>
      <w:r>
        <w:rPr>
          <w:spacing w:val="1"/>
          <w:sz w:val="28"/>
        </w:rPr>
        <w:t> </w:t>
      </w:r>
      <w:r>
        <w:rPr>
          <w:sz w:val="28"/>
        </w:rPr>
        <w:t>и   </w:t>
      </w:r>
      <w:r>
        <w:rPr>
          <w:spacing w:val="1"/>
          <w:sz w:val="28"/>
        </w:rPr>
        <w:t> </w:t>
      </w:r>
      <w:r>
        <w:rPr>
          <w:sz w:val="28"/>
        </w:rPr>
        <w:t>решение   </w:t>
      </w:r>
      <w:r>
        <w:rPr>
          <w:spacing w:val="1"/>
          <w:sz w:val="28"/>
        </w:rPr>
        <w:t> </w:t>
      </w:r>
      <w:r>
        <w:rPr>
          <w:sz w:val="28"/>
        </w:rPr>
        <w:t>задач   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  грантовые проекты).</w:t>
      </w:r>
    </w:p>
    <w:p>
      <w:pPr>
        <w:pStyle w:val="ListParagraph"/>
        <w:numPr>
          <w:ilvl w:val="2"/>
          <w:numId w:val="2"/>
        </w:numPr>
        <w:tabs>
          <w:tab w:pos="1676" w:val="left" w:leader="none"/>
        </w:tabs>
        <w:spacing w:line="322" w:lineRule="exact" w:before="1" w:after="0"/>
        <w:ind w:left="1675" w:right="0" w:hanging="708"/>
        <w:jc w:val="both"/>
        <w:rPr>
          <w:sz w:val="28"/>
        </w:rPr>
      </w:pPr>
      <w:r>
        <w:rPr>
          <w:sz w:val="28"/>
        </w:rPr>
        <w:t>Категории</w:t>
      </w:r>
      <w:r>
        <w:rPr>
          <w:spacing w:val="-6"/>
          <w:sz w:val="28"/>
        </w:rPr>
        <w:t> </w:t>
      </w:r>
      <w:r>
        <w:rPr>
          <w:sz w:val="28"/>
        </w:rPr>
        <w:t>грантов:</w:t>
      </w:r>
    </w:p>
    <w:p>
      <w:pPr>
        <w:pStyle w:val="BodyText"/>
        <w:ind w:right="120"/>
      </w:pPr>
      <w:r>
        <w:rPr/>
        <w:t>Целевые гранты направлены на поддержку проектов, сформированных в</w:t>
      </w:r>
      <w:r>
        <w:rPr>
          <w:spacing w:val="1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тематики, предложенной</w:t>
      </w:r>
      <w:r>
        <w:rPr>
          <w:spacing w:val="-1"/>
        </w:rPr>
        <w:t> </w:t>
      </w:r>
      <w:r>
        <w:rPr/>
        <w:t>жертвователями;</w:t>
      </w:r>
    </w:p>
    <w:p>
      <w:pPr>
        <w:pStyle w:val="BodyText"/>
        <w:ind w:right="120"/>
      </w:pPr>
      <w:r>
        <w:rPr/>
        <w:t>Инициативные</w:t>
      </w:r>
      <w:r>
        <w:rPr>
          <w:spacing w:val="1"/>
        </w:rPr>
        <w:t> </w:t>
      </w:r>
      <w:r>
        <w:rPr/>
        <w:t>гранты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проектов,</w:t>
      </w:r>
      <w:r>
        <w:rPr>
          <w:spacing w:val="-67"/>
        </w:rPr>
        <w:t> </w:t>
      </w:r>
      <w:r>
        <w:rPr/>
        <w:t>инициируемых</w:t>
      </w:r>
      <w:r>
        <w:rPr>
          <w:spacing w:val="1"/>
        </w:rPr>
        <w:t> </w:t>
      </w:r>
      <w:r>
        <w:rPr/>
        <w:t>Президентом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Попечительского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Управляющего</w:t>
      </w:r>
      <w:r>
        <w:rPr>
          <w:spacing w:val="-2"/>
        </w:rPr>
        <w:t> </w:t>
      </w:r>
      <w:r>
        <w:rPr/>
        <w:t>советов,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советами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комиссиями</w:t>
      </w:r>
      <w:r>
        <w:rPr>
          <w:spacing w:val="-1"/>
        </w:rPr>
        <w:t> </w:t>
      </w:r>
      <w:r>
        <w:rPr/>
        <w:t>Общества;</w:t>
      </w:r>
    </w:p>
    <w:p>
      <w:pPr>
        <w:pStyle w:val="BodyText"/>
        <w:ind w:right="120"/>
      </w:pPr>
      <w:r>
        <w:rPr/>
        <w:t>Гранты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отделений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поддержку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представляемых региональными</w:t>
      </w:r>
      <w:r>
        <w:rPr>
          <w:spacing w:val="-1"/>
        </w:rPr>
        <w:t> </w:t>
      </w:r>
      <w:r>
        <w:rPr/>
        <w:t>отделениями</w:t>
      </w:r>
      <w:r>
        <w:rPr>
          <w:spacing w:val="-1"/>
        </w:rPr>
        <w:t> </w:t>
      </w:r>
      <w:r>
        <w:rPr/>
        <w:t>Общества;</w:t>
      </w:r>
    </w:p>
    <w:p>
      <w:pPr>
        <w:pStyle w:val="BodyText"/>
        <w:ind w:right="119"/>
      </w:pPr>
      <w:r>
        <w:rPr/>
        <w:t>Медиагранты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медиа-поддержку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региональных,</w:t>
      </w:r>
      <w:r>
        <w:rPr>
          <w:spacing w:val="1"/>
        </w:rPr>
        <w:t> </w:t>
      </w:r>
      <w:r>
        <w:rPr/>
        <w:t>целевых,</w:t>
      </w:r>
      <w:r>
        <w:rPr>
          <w:spacing w:val="1"/>
        </w:rPr>
        <w:t> </w:t>
      </w:r>
      <w:r>
        <w:rPr/>
        <w:t>инициативных,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проектов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популяризации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Общества</w:t>
      </w:r>
      <w:r>
        <w:rPr>
          <w:spacing w:val="-67"/>
        </w:rPr>
        <w:t> </w:t>
      </w:r>
      <w:r>
        <w:rPr/>
        <w:t>(самостоятельные</w:t>
      </w:r>
      <w:r>
        <w:rPr>
          <w:spacing w:val="-1"/>
        </w:rPr>
        <w:t> </w:t>
      </w:r>
      <w:r>
        <w:rPr/>
        <w:t>медиагранты).</w:t>
      </w:r>
    </w:p>
    <w:p>
      <w:pPr>
        <w:pStyle w:val="ListParagraph"/>
        <w:numPr>
          <w:ilvl w:val="2"/>
          <w:numId w:val="2"/>
        </w:numPr>
        <w:tabs>
          <w:tab w:pos="1676" w:val="left" w:leader="none"/>
        </w:tabs>
        <w:spacing w:line="240" w:lineRule="auto" w:before="0" w:after="0"/>
        <w:ind w:left="259" w:right="117" w:firstLine="709"/>
        <w:jc w:val="both"/>
        <w:rPr>
          <w:sz w:val="28"/>
        </w:rPr>
      </w:pPr>
      <w:r>
        <w:rPr>
          <w:sz w:val="28"/>
        </w:rPr>
        <w:t>Соискатели</w:t>
      </w:r>
      <w:r>
        <w:rPr>
          <w:spacing w:val="1"/>
          <w:sz w:val="28"/>
        </w:rPr>
        <w:t> </w:t>
      </w:r>
      <w:r>
        <w:rPr>
          <w:sz w:val="28"/>
        </w:rPr>
        <w:t>грантов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физические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принимающие</w:t>
      </w:r>
      <w:r>
        <w:rPr>
          <w:spacing w:val="1"/>
          <w:sz w:val="28"/>
        </w:rPr>
        <w:t> </w:t>
      </w:r>
      <w:r>
        <w:rPr>
          <w:sz w:val="28"/>
        </w:rPr>
        <w:t>активное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достижении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-67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подавшие</w:t>
      </w:r>
      <w:r>
        <w:rPr>
          <w:spacing w:val="1"/>
          <w:sz w:val="28"/>
        </w:rPr>
        <w:t> </w:t>
      </w:r>
      <w:r>
        <w:rPr>
          <w:sz w:val="28"/>
        </w:rPr>
        <w:t>заявку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70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заявка)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порядке,</w:t>
      </w:r>
      <w:r>
        <w:rPr>
          <w:spacing w:val="-1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2"/>
          <w:numId w:val="2"/>
        </w:numPr>
        <w:tabs>
          <w:tab w:pos="174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Грантополучатель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физическое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юридическое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 которого по итогам открытого конкурса по отбору заявок (далее –</w:t>
      </w:r>
      <w:r>
        <w:rPr>
          <w:spacing w:val="1"/>
          <w:sz w:val="28"/>
        </w:rPr>
        <w:t> </w:t>
      </w:r>
      <w:r>
        <w:rPr>
          <w:sz w:val="28"/>
        </w:rPr>
        <w:t>Конкурс)</w:t>
      </w:r>
      <w:r>
        <w:rPr>
          <w:spacing w:val="-2"/>
          <w:sz w:val="28"/>
        </w:rPr>
        <w:t> </w:t>
      </w:r>
      <w:r>
        <w:rPr>
          <w:sz w:val="28"/>
        </w:rPr>
        <w:t>принято</w:t>
      </w:r>
      <w:r>
        <w:rPr>
          <w:spacing w:val="-1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предоставлении</w:t>
      </w:r>
      <w:r>
        <w:rPr>
          <w:spacing w:val="-1"/>
          <w:sz w:val="28"/>
        </w:rPr>
        <w:t> </w:t>
      </w:r>
      <w:r>
        <w:rPr>
          <w:sz w:val="28"/>
        </w:rPr>
        <w:t>гранта</w:t>
      </w:r>
      <w:r>
        <w:rPr>
          <w:spacing w:val="-1"/>
          <w:sz w:val="28"/>
        </w:rPr>
        <w:t> </w:t>
      </w:r>
      <w:r>
        <w:rPr>
          <w:sz w:val="28"/>
        </w:rPr>
        <w:t>Общества.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060" w:bottom="280" w:left="1440" w:right="440"/>
        </w:sectPr>
      </w:pPr>
    </w:p>
    <w:p>
      <w:pPr>
        <w:pStyle w:val="ListParagraph"/>
        <w:numPr>
          <w:ilvl w:val="1"/>
          <w:numId w:val="2"/>
        </w:numPr>
        <w:tabs>
          <w:tab w:pos="1735" w:val="left" w:leader="none"/>
          <w:tab w:pos="1736" w:val="left" w:leader="none"/>
          <w:tab w:pos="3925" w:val="left" w:leader="none"/>
          <w:tab w:pos="4951" w:val="left" w:leader="none"/>
          <w:tab w:pos="6388" w:val="left" w:leader="none"/>
          <w:tab w:pos="8529" w:val="left" w:leader="none"/>
          <w:tab w:pos="9069" w:val="left" w:leader="none"/>
        </w:tabs>
        <w:spacing w:line="240" w:lineRule="auto" w:before="76" w:after="0"/>
        <w:ind w:left="259" w:right="120" w:firstLine="709"/>
        <w:jc w:val="left"/>
        <w:rPr>
          <w:sz w:val="28"/>
        </w:rPr>
      </w:pPr>
      <w:r>
        <w:rPr>
          <w:sz w:val="28"/>
        </w:rPr>
        <w:t>Предоставление</w:t>
        <w:tab/>
        <w:t>гранта</w:t>
        <w:tab/>
        <w:t>Общества</w:t>
        <w:tab/>
        <w:t>осуществляется</w:t>
        <w:tab/>
        <w:t>по</w:t>
        <w:tab/>
      </w:r>
      <w:r>
        <w:rPr>
          <w:spacing w:val="-1"/>
          <w:sz w:val="28"/>
        </w:rPr>
        <w:t>итогам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2"/>
        </w:numPr>
        <w:tabs>
          <w:tab w:pos="1675" w:val="left" w:leader="none"/>
          <w:tab w:pos="1676" w:val="left" w:leader="none"/>
        </w:tabs>
        <w:spacing w:line="321" w:lineRule="exact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> </w:t>
      </w:r>
      <w:r>
        <w:rPr>
          <w:sz w:val="28"/>
        </w:rPr>
        <w:t>принципами</w:t>
      </w:r>
      <w:r>
        <w:rPr>
          <w:spacing w:val="-7"/>
          <w:sz w:val="28"/>
        </w:rPr>
        <w:t> </w:t>
      </w:r>
      <w:r>
        <w:rPr>
          <w:sz w:val="28"/>
        </w:rPr>
        <w:t>проведения</w:t>
      </w:r>
      <w:r>
        <w:rPr>
          <w:spacing w:val="-7"/>
          <w:sz w:val="28"/>
        </w:rPr>
        <w:t> </w:t>
      </w:r>
      <w:r>
        <w:rPr>
          <w:sz w:val="28"/>
        </w:rPr>
        <w:t>Конкурса</w:t>
      </w:r>
      <w:r>
        <w:rPr>
          <w:spacing w:val="-6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2"/>
        </w:numPr>
        <w:tabs>
          <w:tab w:pos="1676" w:val="left" w:leader="none"/>
        </w:tabs>
        <w:spacing w:line="240" w:lineRule="auto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6"/>
          <w:sz w:val="28"/>
        </w:rPr>
        <w:t> </w:t>
      </w:r>
      <w:r>
        <w:rPr>
          <w:sz w:val="28"/>
        </w:rPr>
        <w:t>информации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Конкурсе.</w:t>
      </w:r>
    </w:p>
    <w:p>
      <w:pPr>
        <w:pStyle w:val="ListParagraph"/>
        <w:numPr>
          <w:ilvl w:val="2"/>
          <w:numId w:val="2"/>
        </w:numPr>
        <w:tabs>
          <w:tab w:pos="1676" w:val="left" w:leader="none"/>
          <w:tab w:pos="4064" w:val="left" w:leader="none"/>
          <w:tab w:pos="4400" w:val="left" w:leader="none"/>
          <w:tab w:pos="5888" w:val="left" w:leader="none"/>
          <w:tab w:pos="6867" w:val="left" w:leader="none"/>
          <w:tab w:pos="8258" w:val="left" w:leader="none"/>
        </w:tabs>
        <w:spacing w:line="240" w:lineRule="auto" w:before="5" w:after="0"/>
        <w:ind w:left="259" w:right="118" w:firstLine="709"/>
        <w:jc w:val="left"/>
        <w:rPr>
          <w:sz w:val="28"/>
        </w:rPr>
      </w:pPr>
      <w:r>
        <w:rPr>
          <w:sz w:val="28"/>
        </w:rPr>
        <w:t>Равнодоступность</w:t>
        <w:tab/>
        <w:t>в</w:t>
        <w:tab/>
        <w:t>получении</w:t>
        <w:tab/>
        <w:t>гранта</w:t>
        <w:tab/>
        <w:t>Общества</w:t>
        <w:tab/>
      </w:r>
      <w:r>
        <w:rPr>
          <w:w w:val="95"/>
          <w:sz w:val="28"/>
        </w:rPr>
        <w:t>соискателями</w:t>
      </w:r>
      <w:r>
        <w:rPr>
          <w:spacing w:val="1"/>
          <w:w w:val="95"/>
          <w:sz w:val="28"/>
        </w:rPr>
        <w:t> </w:t>
      </w:r>
      <w:r>
        <w:rPr>
          <w:sz w:val="28"/>
        </w:rPr>
        <w:t>грантов.</w:t>
      </w:r>
    </w:p>
    <w:p>
      <w:pPr>
        <w:pStyle w:val="ListParagraph"/>
        <w:numPr>
          <w:ilvl w:val="2"/>
          <w:numId w:val="2"/>
        </w:numPr>
        <w:tabs>
          <w:tab w:pos="1676" w:val="left" w:leader="none"/>
        </w:tabs>
        <w:spacing w:line="321" w:lineRule="exact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Прозрачность</w:t>
      </w:r>
      <w:r>
        <w:rPr>
          <w:spacing w:val="-7"/>
          <w:sz w:val="28"/>
        </w:rPr>
        <w:t> </w:t>
      </w:r>
      <w:r>
        <w:rPr>
          <w:sz w:val="28"/>
        </w:rPr>
        <w:t>процедуры</w:t>
      </w:r>
      <w:r>
        <w:rPr>
          <w:spacing w:val="-7"/>
          <w:sz w:val="28"/>
        </w:rPr>
        <w:t> </w:t>
      </w:r>
      <w:r>
        <w:rPr>
          <w:sz w:val="28"/>
        </w:rPr>
        <w:t>рассмотрения</w:t>
      </w:r>
      <w:r>
        <w:rPr>
          <w:spacing w:val="-7"/>
          <w:sz w:val="28"/>
        </w:rPr>
        <w:t> </w:t>
      </w:r>
      <w:r>
        <w:rPr>
          <w:sz w:val="28"/>
        </w:rPr>
        <w:t>заявок.</w:t>
      </w:r>
    </w:p>
    <w:p>
      <w:pPr>
        <w:pStyle w:val="ListParagraph"/>
        <w:numPr>
          <w:ilvl w:val="1"/>
          <w:numId w:val="2"/>
        </w:numPr>
        <w:tabs>
          <w:tab w:pos="1675" w:val="left" w:leader="none"/>
          <w:tab w:pos="1676" w:val="left" w:leader="none"/>
        </w:tabs>
        <w:spacing w:line="240" w:lineRule="auto" w:before="0" w:after="0"/>
        <w:ind w:left="259" w:right="119" w:firstLine="709"/>
        <w:jc w:val="left"/>
        <w:rPr>
          <w:sz w:val="28"/>
        </w:rPr>
      </w:pPr>
      <w:r>
        <w:rPr>
          <w:sz w:val="28"/>
        </w:rPr>
        <w:t>Финансирование</w:t>
      </w:r>
      <w:r>
        <w:rPr>
          <w:spacing w:val="9"/>
          <w:sz w:val="28"/>
        </w:rPr>
        <w:t> </w:t>
      </w:r>
      <w:r>
        <w:rPr>
          <w:sz w:val="28"/>
        </w:rPr>
        <w:t>грантов</w:t>
      </w:r>
      <w:r>
        <w:rPr>
          <w:spacing w:val="8"/>
          <w:sz w:val="28"/>
        </w:rPr>
        <w:t> </w:t>
      </w:r>
      <w:r>
        <w:rPr>
          <w:sz w:val="28"/>
        </w:rPr>
        <w:t>Общества</w:t>
      </w:r>
      <w:r>
        <w:rPr>
          <w:spacing w:val="9"/>
          <w:sz w:val="28"/>
        </w:rPr>
        <w:t> </w:t>
      </w:r>
      <w:r>
        <w:rPr>
          <w:sz w:val="28"/>
        </w:rPr>
        <w:t>осуществляется</w:t>
      </w:r>
      <w:r>
        <w:rPr>
          <w:spacing w:val="9"/>
          <w:sz w:val="28"/>
        </w:rPr>
        <w:t> </w:t>
      </w:r>
      <w:r>
        <w:rPr>
          <w:sz w:val="28"/>
        </w:rPr>
        <w:t>сроком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1</w:t>
      </w:r>
      <w:r>
        <w:rPr>
          <w:spacing w:val="-67"/>
          <w:sz w:val="28"/>
        </w:rPr>
        <w:t> </w:t>
      </w:r>
      <w:r>
        <w:rPr>
          <w:sz w:val="28"/>
        </w:rPr>
        <w:t>(один)</w:t>
      </w:r>
      <w:r>
        <w:rPr>
          <w:spacing w:val="-1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842" w:val="left" w:leader="none"/>
        </w:tabs>
        <w:spacing w:line="240" w:lineRule="auto" w:before="0" w:after="0"/>
        <w:ind w:left="2841" w:right="0" w:hanging="283"/>
        <w:jc w:val="left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КОНКУРСА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1" w:after="0"/>
        <w:ind w:left="259" w:right="120" w:firstLine="709"/>
        <w:jc w:val="both"/>
        <w:rPr>
          <w:sz w:val="28"/>
        </w:rPr>
      </w:pPr>
      <w:r>
        <w:rPr>
          <w:sz w:val="28"/>
        </w:rPr>
        <w:t>Управляющим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октября</w:t>
      </w:r>
      <w:r>
        <w:rPr>
          <w:spacing w:val="1"/>
          <w:sz w:val="28"/>
        </w:rPr>
        <w:t> </w:t>
      </w:r>
      <w:r>
        <w:rPr>
          <w:sz w:val="28"/>
        </w:rPr>
        <w:t>года,</w:t>
      </w:r>
      <w:r>
        <w:rPr>
          <w:spacing w:val="1"/>
          <w:sz w:val="28"/>
        </w:rPr>
        <w:t> </w:t>
      </w:r>
      <w:r>
        <w:rPr>
          <w:sz w:val="28"/>
        </w:rPr>
        <w:t>предшествующего году принятия решения о предоставлении гранта Общества,</w:t>
      </w:r>
      <w:r>
        <w:rPr>
          <w:spacing w:val="1"/>
          <w:sz w:val="28"/>
        </w:rPr>
        <w:t> </w:t>
      </w:r>
      <w:r>
        <w:rPr>
          <w:sz w:val="28"/>
        </w:rPr>
        <w:t>утверждаются:</w:t>
      </w:r>
    </w:p>
    <w:p>
      <w:pPr>
        <w:pStyle w:val="ListParagraph"/>
        <w:numPr>
          <w:ilvl w:val="2"/>
          <w:numId w:val="3"/>
        </w:numPr>
        <w:tabs>
          <w:tab w:pos="1676" w:val="left" w:leader="none"/>
        </w:tabs>
        <w:spacing w:line="321" w:lineRule="exact" w:before="0" w:after="0"/>
        <w:ind w:left="1675" w:right="0" w:hanging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7"/>
          <w:sz w:val="28"/>
        </w:rPr>
        <w:t> </w:t>
      </w:r>
      <w:r>
        <w:rPr>
          <w:sz w:val="28"/>
        </w:rPr>
        <w:t>номинаций</w:t>
      </w:r>
      <w:r>
        <w:rPr>
          <w:spacing w:val="-6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2"/>
          <w:numId w:val="3"/>
        </w:numPr>
        <w:tabs>
          <w:tab w:pos="1676" w:val="left" w:leader="none"/>
        </w:tabs>
        <w:spacing w:line="240" w:lineRule="auto" w:before="0" w:after="0"/>
        <w:ind w:left="1675" w:right="0" w:hanging="708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этапы</w:t>
      </w:r>
      <w:r>
        <w:rPr>
          <w:spacing w:val="-4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2"/>
          <w:numId w:val="3"/>
        </w:numPr>
        <w:tabs>
          <w:tab w:pos="1676" w:val="left" w:leader="none"/>
        </w:tabs>
        <w:spacing w:line="322" w:lineRule="exact" w:before="4" w:after="0"/>
        <w:ind w:left="1675" w:right="0" w:hanging="708"/>
        <w:jc w:val="both"/>
        <w:rPr>
          <w:sz w:val="28"/>
        </w:rPr>
      </w:pPr>
      <w:r>
        <w:rPr>
          <w:sz w:val="28"/>
        </w:rPr>
        <w:t>Предельный</w:t>
      </w:r>
      <w:r>
        <w:rPr>
          <w:spacing w:val="-6"/>
          <w:sz w:val="28"/>
        </w:rPr>
        <w:t> </w:t>
      </w:r>
      <w:r>
        <w:rPr>
          <w:sz w:val="28"/>
        </w:rPr>
        <w:t>размер</w:t>
      </w:r>
      <w:r>
        <w:rPr>
          <w:spacing w:val="-5"/>
          <w:sz w:val="28"/>
        </w:rPr>
        <w:t> </w:t>
      </w:r>
      <w:r>
        <w:rPr>
          <w:sz w:val="28"/>
        </w:rPr>
        <w:t>финансирования</w:t>
      </w:r>
      <w:r>
        <w:rPr>
          <w:spacing w:val="59"/>
          <w:sz w:val="28"/>
        </w:rPr>
        <w:t> </w:t>
      </w:r>
      <w:r>
        <w:rPr>
          <w:sz w:val="28"/>
        </w:rPr>
        <w:t>грантов</w:t>
      </w:r>
      <w:r>
        <w:rPr>
          <w:spacing w:val="-4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(одного)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Конкурса,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2.1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Исполнительная</w:t>
      </w:r>
      <w:r>
        <w:rPr>
          <w:spacing w:val="1"/>
          <w:sz w:val="28"/>
        </w:rPr>
        <w:t> </w:t>
      </w:r>
      <w:r>
        <w:rPr>
          <w:sz w:val="28"/>
        </w:rPr>
        <w:t>дирекция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размещает</w:t>
      </w:r>
      <w:r>
        <w:rPr>
          <w:spacing w:val="1"/>
          <w:sz w:val="28"/>
        </w:rPr>
        <w:t> </w:t>
      </w:r>
      <w:r>
        <w:rPr>
          <w:sz w:val="28"/>
        </w:rPr>
        <w:t>извещение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Конкурса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 сайте Общества в информационно-телекоммуникационной сети</w:t>
      </w:r>
      <w:r>
        <w:rPr>
          <w:spacing w:val="1"/>
          <w:sz w:val="28"/>
        </w:rPr>
        <w:t> </w:t>
      </w:r>
      <w:r>
        <w:rPr>
          <w:sz w:val="28"/>
        </w:rPr>
        <w:t>Интернет</w:t>
      </w:r>
      <w:r>
        <w:rPr>
          <w:spacing w:val="-1"/>
          <w:sz w:val="28"/>
        </w:rPr>
        <w:t> </w:t>
      </w:r>
      <w:hyperlink r:id="rId6">
        <w:r>
          <w:rPr>
            <w:sz w:val="28"/>
          </w:rPr>
          <w:t>www.rgo.ru </w:t>
        </w:r>
      </w:hyperlink>
      <w:r>
        <w:rPr>
          <w:sz w:val="28"/>
        </w:rPr>
        <w:t>(далее</w:t>
      </w:r>
      <w:r>
        <w:rPr>
          <w:spacing w:val="-1"/>
          <w:sz w:val="28"/>
        </w:rPr>
        <w:t> </w:t>
      </w:r>
      <w:r>
        <w:rPr>
          <w:sz w:val="28"/>
        </w:rPr>
        <w:t>– сайт Общества).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320" w:lineRule="exact" w:before="0" w:after="0"/>
        <w:ind w:left="1675" w:right="0" w:hanging="708"/>
        <w:jc w:val="both"/>
        <w:rPr>
          <w:sz w:val="28"/>
        </w:rPr>
      </w:pPr>
      <w:r>
        <w:rPr>
          <w:sz w:val="28"/>
        </w:rPr>
        <w:t>Извещение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проведении</w:t>
      </w:r>
      <w:r>
        <w:rPr>
          <w:spacing w:val="-5"/>
          <w:sz w:val="28"/>
        </w:rPr>
        <w:t> </w:t>
      </w:r>
      <w:r>
        <w:rPr>
          <w:sz w:val="28"/>
        </w:rPr>
        <w:t>Конкурса</w:t>
      </w:r>
      <w:r>
        <w:rPr>
          <w:spacing w:val="-5"/>
          <w:sz w:val="28"/>
        </w:rPr>
        <w:t> </w:t>
      </w:r>
      <w:r>
        <w:rPr>
          <w:sz w:val="28"/>
        </w:rPr>
        <w:t>должно</w:t>
      </w:r>
      <w:r>
        <w:rPr>
          <w:spacing w:val="-5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2"/>
          <w:numId w:val="3"/>
        </w:numPr>
        <w:tabs>
          <w:tab w:pos="1676" w:val="left" w:leader="none"/>
        </w:tabs>
        <w:spacing w:line="322" w:lineRule="exact" w:before="0" w:after="0"/>
        <w:ind w:left="1675" w:right="0" w:hanging="708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63"/>
          <w:sz w:val="28"/>
        </w:rPr>
        <w:t> </w:t>
      </w:r>
      <w:r>
        <w:rPr>
          <w:sz w:val="28"/>
        </w:rPr>
        <w:t>об</w:t>
      </w:r>
      <w:r>
        <w:rPr>
          <w:spacing w:val="132"/>
          <w:sz w:val="28"/>
        </w:rPr>
        <w:t> </w:t>
      </w:r>
      <w:r>
        <w:rPr>
          <w:sz w:val="28"/>
        </w:rPr>
        <w:t>условиях</w:t>
      </w:r>
      <w:r>
        <w:rPr>
          <w:spacing w:val="132"/>
          <w:sz w:val="28"/>
        </w:rPr>
        <w:t> </w:t>
      </w:r>
      <w:r>
        <w:rPr>
          <w:sz w:val="28"/>
        </w:rPr>
        <w:t>Конкурса,</w:t>
      </w:r>
      <w:r>
        <w:rPr>
          <w:spacing w:val="132"/>
          <w:sz w:val="28"/>
        </w:rPr>
        <w:t> </w:t>
      </w:r>
      <w:r>
        <w:rPr>
          <w:sz w:val="28"/>
        </w:rPr>
        <w:t>указанных</w:t>
      </w:r>
      <w:r>
        <w:rPr>
          <w:spacing w:val="132"/>
          <w:sz w:val="28"/>
        </w:rPr>
        <w:t> </w:t>
      </w:r>
      <w:r>
        <w:rPr>
          <w:sz w:val="28"/>
        </w:rPr>
        <w:t>в</w:t>
      </w:r>
      <w:r>
        <w:rPr>
          <w:spacing w:val="131"/>
          <w:sz w:val="28"/>
        </w:rPr>
        <w:t> </w:t>
      </w:r>
      <w:r>
        <w:rPr>
          <w:sz w:val="28"/>
        </w:rPr>
        <w:t>пункте</w:t>
      </w:r>
      <w:r>
        <w:rPr>
          <w:spacing w:val="132"/>
          <w:sz w:val="28"/>
        </w:rPr>
        <w:t> </w:t>
      </w:r>
      <w:r>
        <w:rPr>
          <w:sz w:val="28"/>
        </w:rPr>
        <w:t>2.1</w:t>
      </w:r>
    </w:p>
    <w:p>
      <w:pPr>
        <w:pStyle w:val="BodyText"/>
        <w:spacing w:line="322" w:lineRule="exact"/>
        <w:ind w:firstLine="0"/>
      </w:pPr>
      <w:r>
        <w:rPr/>
        <w:t>настоящего</w:t>
      </w:r>
      <w:r>
        <w:rPr>
          <w:spacing w:val="-6"/>
        </w:rPr>
        <w:t> </w:t>
      </w:r>
      <w:r>
        <w:rPr/>
        <w:t>Положения.</w:t>
      </w:r>
    </w:p>
    <w:p>
      <w:pPr>
        <w:pStyle w:val="ListParagraph"/>
        <w:numPr>
          <w:ilvl w:val="2"/>
          <w:numId w:val="3"/>
        </w:numPr>
        <w:tabs>
          <w:tab w:pos="1746" w:val="left" w:leader="none"/>
        </w:tabs>
        <w:spacing w:line="322" w:lineRule="exact" w:before="0" w:after="0"/>
        <w:ind w:left="1745" w:right="0" w:hanging="778"/>
        <w:jc w:val="both"/>
        <w:rPr>
          <w:sz w:val="28"/>
        </w:rPr>
      </w:pPr>
      <w:r>
        <w:rPr>
          <w:sz w:val="28"/>
        </w:rPr>
        <w:t>Требования,</w:t>
      </w:r>
      <w:r>
        <w:rPr>
          <w:spacing w:val="-6"/>
          <w:sz w:val="28"/>
        </w:rPr>
        <w:t> </w:t>
      </w:r>
      <w:r>
        <w:rPr>
          <w:sz w:val="28"/>
        </w:rPr>
        <w:t>предъявляемые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соискателям</w:t>
      </w:r>
      <w:r>
        <w:rPr>
          <w:spacing w:val="-5"/>
          <w:sz w:val="28"/>
        </w:rPr>
        <w:t> </w:t>
      </w:r>
      <w:r>
        <w:rPr>
          <w:sz w:val="28"/>
        </w:rPr>
        <w:t>грантов</w:t>
      </w:r>
      <w:r>
        <w:rPr>
          <w:spacing w:val="-6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2"/>
          <w:numId w:val="3"/>
        </w:numPr>
        <w:tabs>
          <w:tab w:pos="1746" w:val="left" w:leader="none"/>
        </w:tabs>
        <w:spacing w:line="240" w:lineRule="auto" w:before="0" w:after="0"/>
        <w:ind w:left="259" w:right="118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представлены</w:t>
      </w:r>
      <w:r>
        <w:rPr>
          <w:spacing w:val="1"/>
          <w:sz w:val="28"/>
        </w:rPr>
        <w:t> </w:t>
      </w:r>
      <w:r>
        <w:rPr>
          <w:sz w:val="28"/>
        </w:rPr>
        <w:t>соискателями</w:t>
      </w:r>
      <w:r>
        <w:rPr>
          <w:spacing w:val="-1"/>
          <w:sz w:val="28"/>
        </w:rPr>
        <w:t> </w:t>
      </w:r>
      <w:r>
        <w:rPr>
          <w:sz w:val="28"/>
        </w:rPr>
        <w:t>грантов</w:t>
      </w:r>
      <w:r>
        <w:rPr>
          <w:spacing w:val="-1"/>
          <w:sz w:val="28"/>
        </w:rPr>
        <w:t> </w:t>
      </w:r>
      <w:r>
        <w:rPr>
          <w:sz w:val="28"/>
        </w:rPr>
        <w:t>Общества</w:t>
      </w:r>
      <w:r>
        <w:rPr>
          <w:spacing w:val="-1"/>
          <w:sz w:val="28"/>
        </w:rPr>
        <w:t> </w:t>
      </w:r>
      <w:r>
        <w:rPr>
          <w:sz w:val="28"/>
        </w:rPr>
        <w:t>для участия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Конкурсе.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3" w:after="0"/>
        <w:ind w:left="259" w:right="119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48"/>
          <w:sz w:val="28"/>
        </w:rPr>
        <w:t> </w:t>
      </w:r>
      <w:r>
        <w:rPr>
          <w:sz w:val="28"/>
        </w:rPr>
        <w:t>заявок</w:t>
      </w:r>
      <w:r>
        <w:rPr>
          <w:spacing w:val="48"/>
          <w:sz w:val="28"/>
        </w:rPr>
        <w:t> </w:t>
      </w:r>
      <w:r>
        <w:rPr>
          <w:sz w:val="28"/>
        </w:rPr>
        <w:t>осуществляется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сроки,</w:t>
      </w:r>
      <w:r>
        <w:rPr>
          <w:spacing w:val="48"/>
          <w:sz w:val="28"/>
        </w:rPr>
        <w:t> </w:t>
      </w:r>
      <w:r>
        <w:rPr>
          <w:sz w:val="28"/>
        </w:rPr>
        <w:t>указанные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размещенном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r>
        <w:rPr>
          <w:sz w:val="28"/>
        </w:rPr>
        <w:t>Общества извещении</w:t>
      </w:r>
      <w:r>
        <w:rPr>
          <w:spacing w:val="-1"/>
          <w:sz w:val="28"/>
        </w:rPr>
        <w:t> </w:t>
      </w:r>
      <w:r>
        <w:rPr>
          <w:sz w:val="28"/>
        </w:rPr>
        <w:t>о проведении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1" w:firstLine="709"/>
        <w:jc w:val="both"/>
        <w:rPr>
          <w:sz w:val="28"/>
        </w:rPr>
      </w:pPr>
      <w:r>
        <w:rPr>
          <w:sz w:val="28"/>
        </w:rPr>
        <w:t>Соискатель гранта Общества вправе изменить или отозвать заявку в</w:t>
      </w:r>
      <w:r>
        <w:rPr>
          <w:spacing w:val="-67"/>
          <w:sz w:val="28"/>
        </w:rPr>
        <w:t> </w:t>
      </w:r>
      <w:r>
        <w:rPr>
          <w:sz w:val="28"/>
        </w:rPr>
        <w:t>любое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окончания</w:t>
      </w:r>
      <w:r>
        <w:rPr>
          <w:spacing w:val="-1"/>
          <w:sz w:val="28"/>
        </w:rPr>
        <w:t> </w:t>
      </w:r>
      <w:r>
        <w:rPr>
          <w:sz w:val="28"/>
        </w:rPr>
        <w:t>установленного</w:t>
      </w:r>
      <w:r>
        <w:rPr>
          <w:spacing w:val="-1"/>
          <w:sz w:val="28"/>
        </w:rPr>
        <w:t> </w:t>
      </w:r>
      <w:r>
        <w:rPr>
          <w:sz w:val="28"/>
        </w:rPr>
        <w:t>срока</w:t>
      </w:r>
      <w:r>
        <w:rPr>
          <w:spacing w:val="-1"/>
          <w:sz w:val="28"/>
        </w:rPr>
        <w:t> </w:t>
      </w:r>
      <w:r>
        <w:rPr>
          <w:sz w:val="28"/>
        </w:rPr>
        <w:t>подачи</w:t>
      </w:r>
      <w:r>
        <w:rPr>
          <w:spacing w:val="-1"/>
          <w:sz w:val="28"/>
        </w:rPr>
        <w:t> </w:t>
      </w:r>
      <w:r>
        <w:rPr>
          <w:sz w:val="28"/>
        </w:rPr>
        <w:t>заявок.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Заявки подаются в электронной форме на сайте </w:t>
      </w:r>
      <w:hyperlink r:id="rId7">
        <w:r>
          <w:rPr>
            <w:sz w:val="28"/>
          </w:rPr>
          <w:t>http://grant.rgo.ru </w:t>
        </w:r>
      </w:hyperlink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информационно-телекоммуникационной сети Интернет.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Заявки,</w:t>
      </w:r>
      <w:r>
        <w:rPr>
          <w:spacing w:val="1"/>
          <w:sz w:val="28"/>
        </w:rPr>
        <w:t> </w:t>
      </w:r>
      <w:r>
        <w:rPr>
          <w:sz w:val="28"/>
        </w:rPr>
        <w:t>поданные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условиями ранее заключенных договоров о предоставлении грантов Общества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утверждены</w:t>
      </w:r>
      <w:r>
        <w:rPr>
          <w:spacing w:val="-2"/>
          <w:sz w:val="28"/>
        </w:rPr>
        <w:t> </w:t>
      </w:r>
      <w:r>
        <w:rPr>
          <w:sz w:val="28"/>
        </w:rPr>
        <w:t>Исполнительной</w:t>
      </w:r>
      <w:r>
        <w:rPr>
          <w:spacing w:val="-3"/>
          <w:sz w:val="28"/>
        </w:rPr>
        <w:t> </w:t>
      </w:r>
      <w:r>
        <w:rPr>
          <w:sz w:val="28"/>
        </w:rPr>
        <w:t>дирекцией</w:t>
      </w:r>
      <w:r>
        <w:rPr>
          <w:spacing w:val="-3"/>
          <w:sz w:val="28"/>
        </w:rPr>
        <w:t> </w:t>
      </w:r>
      <w:r>
        <w:rPr>
          <w:sz w:val="28"/>
        </w:rPr>
        <w:t>Общества,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рассматриваются.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1" w:firstLine="709"/>
        <w:jc w:val="both"/>
        <w:rPr>
          <w:sz w:val="28"/>
        </w:rPr>
      </w:pPr>
      <w:r>
        <w:rPr>
          <w:sz w:val="28"/>
        </w:rPr>
        <w:t>Для участия в Конкурсе допускаются заявки, предусматривающие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проектов,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достижение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соответствующие условиям</w:t>
      </w:r>
      <w:r>
        <w:rPr>
          <w:spacing w:val="-1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321" w:lineRule="exact" w:before="0" w:after="0"/>
        <w:ind w:left="1675" w:right="0" w:hanging="708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-5"/>
          <w:sz w:val="28"/>
        </w:rPr>
        <w:t> </w:t>
      </w:r>
      <w:r>
        <w:rPr>
          <w:sz w:val="28"/>
        </w:rPr>
        <w:t>должна</w:t>
      </w:r>
      <w:r>
        <w:rPr>
          <w:spacing w:val="-5"/>
          <w:sz w:val="28"/>
        </w:rPr>
        <w:t> </w:t>
      </w:r>
      <w:r>
        <w:rPr>
          <w:sz w:val="28"/>
        </w:rPr>
        <w:t>содержать:</w:t>
      </w:r>
    </w:p>
    <w:p>
      <w:pPr>
        <w:pStyle w:val="ListParagraph"/>
        <w:numPr>
          <w:ilvl w:val="2"/>
          <w:numId w:val="3"/>
        </w:numPr>
        <w:tabs>
          <w:tab w:pos="1961" w:val="left" w:leader="none"/>
        </w:tabs>
        <w:spacing w:line="240" w:lineRule="auto" w:before="2" w:after="0"/>
        <w:ind w:left="259" w:right="120" w:firstLine="709"/>
        <w:jc w:val="both"/>
        <w:rPr>
          <w:sz w:val="28"/>
        </w:rPr>
      </w:pPr>
      <w:r>
        <w:rPr>
          <w:sz w:val="28"/>
        </w:rPr>
        <w:t>Наименование грантового проекта, его цель и задачи, ожидаемые</w:t>
      </w:r>
      <w:r>
        <w:rPr>
          <w:spacing w:val="1"/>
          <w:sz w:val="28"/>
        </w:rPr>
        <w:t> </w:t>
      </w:r>
      <w:r>
        <w:rPr>
          <w:sz w:val="28"/>
        </w:rPr>
        <w:t>результаты,</w:t>
      </w:r>
      <w:r>
        <w:rPr>
          <w:spacing w:val="-1"/>
          <w:sz w:val="28"/>
        </w:rPr>
        <w:t> </w:t>
      </w:r>
      <w:r>
        <w:rPr>
          <w:sz w:val="28"/>
        </w:rPr>
        <w:t>срок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этапы реализации грантового</w:t>
      </w:r>
      <w:r>
        <w:rPr>
          <w:spacing w:val="-1"/>
          <w:sz w:val="28"/>
        </w:rPr>
        <w:t> </w:t>
      </w:r>
      <w:r>
        <w:rPr>
          <w:sz w:val="28"/>
        </w:rPr>
        <w:t>проекта.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5"/>
          <w:pgSz w:w="11900" w:h="16840"/>
          <w:pgMar w:header="434" w:footer="0" w:top="1040" w:bottom="280" w:left="1440" w:right="440"/>
          <w:pgNumType w:start="2"/>
        </w:sectPr>
      </w:pPr>
    </w:p>
    <w:p>
      <w:pPr>
        <w:pStyle w:val="ListParagraph"/>
        <w:numPr>
          <w:ilvl w:val="2"/>
          <w:numId w:val="3"/>
        </w:numPr>
        <w:tabs>
          <w:tab w:pos="1961" w:val="left" w:leader="none"/>
        </w:tabs>
        <w:spacing w:line="240" w:lineRule="auto" w:before="76" w:after="0"/>
        <w:ind w:left="259" w:right="120" w:firstLine="709"/>
        <w:jc w:val="both"/>
        <w:rPr>
          <w:sz w:val="28"/>
        </w:rPr>
      </w:pPr>
      <w:r>
        <w:rPr>
          <w:sz w:val="28"/>
        </w:rPr>
        <w:t>Сумму</w:t>
      </w:r>
      <w:r>
        <w:rPr>
          <w:spacing w:val="1"/>
          <w:sz w:val="28"/>
        </w:rPr>
        <w:t> </w:t>
      </w:r>
      <w:r>
        <w:rPr>
          <w:sz w:val="28"/>
        </w:rPr>
        <w:t>финансирования,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-1"/>
          <w:sz w:val="28"/>
        </w:rPr>
        <w:t> </w:t>
      </w:r>
      <w:r>
        <w:rPr>
          <w:sz w:val="28"/>
        </w:rPr>
        <w:t>проекта,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смету расходов на</w:t>
      </w:r>
      <w:r>
        <w:rPr>
          <w:spacing w:val="-1"/>
          <w:sz w:val="28"/>
        </w:rPr>
        <w:t> </w:t>
      </w:r>
      <w:r>
        <w:rPr>
          <w:sz w:val="28"/>
        </w:rPr>
        <w:t>его реализацию.</w:t>
      </w:r>
    </w:p>
    <w:p>
      <w:pPr>
        <w:pStyle w:val="ListParagraph"/>
        <w:numPr>
          <w:ilvl w:val="2"/>
          <w:numId w:val="3"/>
        </w:numPr>
        <w:tabs>
          <w:tab w:pos="2031" w:val="left" w:leader="none"/>
        </w:tabs>
        <w:spacing w:line="321" w:lineRule="exact" w:before="0" w:after="0"/>
        <w:ind w:left="2030" w:right="0" w:hanging="1063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соискателе</w:t>
      </w:r>
      <w:r>
        <w:rPr>
          <w:spacing w:val="-4"/>
          <w:sz w:val="28"/>
        </w:rPr>
        <w:t> </w:t>
      </w:r>
      <w:r>
        <w:rPr>
          <w:sz w:val="28"/>
        </w:rPr>
        <w:t>гранта</w:t>
      </w:r>
      <w:r>
        <w:rPr>
          <w:spacing w:val="-5"/>
          <w:sz w:val="28"/>
        </w:rPr>
        <w:t> </w:t>
      </w:r>
      <w:r>
        <w:rPr>
          <w:sz w:val="28"/>
        </w:rPr>
        <w:t>Общества:</w:t>
      </w:r>
    </w:p>
    <w:p>
      <w:pPr>
        <w:pStyle w:val="ListParagraph"/>
        <w:numPr>
          <w:ilvl w:val="0"/>
          <w:numId w:val="4"/>
        </w:numPr>
        <w:tabs>
          <w:tab w:pos="1239" w:val="left" w:leader="none"/>
        </w:tabs>
        <w:spacing w:line="242" w:lineRule="auto" w:before="0" w:after="0"/>
        <w:ind w:left="259" w:right="117" w:firstLine="709"/>
        <w:jc w:val="both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отчество,</w:t>
      </w:r>
      <w:r>
        <w:rPr>
          <w:spacing w:val="1"/>
          <w:sz w:val="28"/>
        </w:rPr>
        <w:t> </w:t>
      </w:r>
      <w:r>
        <w:rPr>
          <w:sz w:val="28"/>
        </w:rPr>
        <w:t>гражданство,</w:t>
      </w:r>
      <w:r>
        <w:rPr>
          <w:spacing w:val="1"/>
          <w:sz w:val="28"/>
        </w:rPr>
        <w:t> </w:t>
      </w:r>
      <w:r>
        <w:rPr>
          <w:sz w:val="28"/>
        </w:rPr>
        <w:t>образование,</w:t>
      </w:r>
      <w:r>
        <w:rPr>
          <w:spacing w:val="1"/>
          <w:sz w:val="28"/>
        </w:rPr>
        <w:t> </w:t>
      </w:r>
      <w:r>
        <w:rPr>
          <w:sz w:val="28"/>
        </w:rPr>
        <w:t>телефон,</w:t>
      </w:r>
      <w:r>
        <w:rPr>
          <w:spacing w:val="1"/>
          <w:sz w:val="28"/>
        </w:rPr>
        <w:t> </w:t>
      </w:r>
      <w:r>
        <w:rPr>
          <w:sz w:val="28"/>
        </w:rPr>
        <w:t>адрес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почты,</w:t>
      </w:r>
      <w:r>
        <w:rPr>
          <w:spacing w:val="1"/>
          <w:sz w:val="28"/>
        </w:rPr>
        <w:t> </w:t>
      </w:r>
      <w:r>
        <w:rPr>
          <w:sz w:val="28"/>
        </w:rPr>
        <w:t>почтовый</w:t>
      </w:r>
      <w:r>
        <w:rPr>
          <w:spacing w:val="1"/>
          <w:sz w:val="28"/>
        </w:rPr>
        <w:t> </w:t>
      </w:r>
      <w:r>
        <w:rPr>
          <w:sz w:val="28"/>
        </w:rPr>
        <w:t>адрес,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соискателем</w:t>
      </w:r>
      <w:r>
        <w:rPr>
          <w:spacing w:val="-1"/>
          <w:sz w:val="28"/>
        </w:rPr>
        <w:t> </w:t>
      </w:r>
      <w:r>
        <w:rPr>
          <w:sz w:val="28"/>
        </w:rPr>
        <w:t>гранта</w:t>
      </w:r>
      <w:r>
        <w:rPr>
          <w:spacing w:val="-1"/>
          <w:sz w:val="28"/>
        </w:rPr>
        <w:t> </w:t>
      </w:r>
      <w:r>
        <w:rPr>
          <w:sz w:val="28"/>
        </w:rPr>
        <w:t>Общества, -</w:t>
      </w:r>
      <w:r>
        <w:rPr>
          <w:spacing w:val="-1"/>
          <w:sz w:val="28"/>
        </w:rPr>
        <w:t> </w:t>
      </w:r>
      <w:r>
        <w:rPr>
          <w:sz w:val="28"/>
        </w:rPr>
        <w:t>для физических</w:t>
      </w:r>
      <w:r>
        <w:rPr>
          <w:spacing w:val="-1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0"/>
          <w:numId w:val="4"/>
        </w:numPr>
        <w:tabs>
          <w:tab w:pos="1281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сокращенное</w:t>
      </w:r>
      <w:r>
        <w:rPr>
          <w:spacing w:val="1"/>
          <w:sz w:val="28"/>
        </w:rPr>
        <w:t> </w:t>
      </w:r>
      <w:r>
        <w:rPr>
          <w:sz w:val="28"/>
        </w:rPr>
        <w:t>наименование,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67"/>
          <w:sz w:val="28"/>
        </w:rPr>
        <w:t> </w:t>
      </w:r>
      <w:r>
        <w:rPr>
          <w:sz w:val="28"/>
        </w:rPr>
        <w:t>регистрационный</w:t>
      </w:r>
      <w:r>
        <w:rPr>
          <w:spacing w:val="1"/>
          <w:sz w:val="28"/>
        </w:rPr>
        <w:t> </w:t>
      </w:r>
      <w:r>
        <w:rPr>
          <w:sz w:val="28"/>
        </w:rPr>
        <w:t>номер,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 органа, фамилия, имя, отчество и должность лица, имеющего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соискателя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-67"/>
          <w:sz w:val="28"/>
        </w:rPr>
        <w:t> </w:t>
      </w:r>
      <w:r>
        <w:rPr>
          <w:sz w:val="28"/>
        </w:rPr>
        <w:t>фамилия, имя, отчество, телефон и адрес электронной почты контактного лица -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юридических лиц;</w:t>
      </w:r>
    </w:p>
    <w:p>
      <w:pPr>
        <w:pStyle w:val="ListParagraph"/>
        <w:numPr>
          <w:ilvl w:val="0"/>
          <w:numId w:val="4"/>
        </w:numPr>
        <w:tabs>
          <w:tab w:pos="1132" w:val="left" w:leader="none"/>
        </w:tabs>
        <w:spacing w:line="320" w:lineRule="exact" w:before="0" w:after="0"/>
        <w:ind w:left="1131" w:right="0" w:hanging="164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> </w:t>
      </w:r>
      <w:r>
        <w:rPr>
          <w:sz w:val="28"/>
        </w:rPr>
        <w:t>сведения,</w:t>
      </w:r>
      <w:r>
        <w:rPr>
          <w:spacing w:val="-5"/>
          <w:sz w:val="28"/>
        </w:rPr>
        <w:t> </w:t>
      </w:r>
      <w:r>
        <w:rPr>
          <w:sz w:val="28"/>
        </w:rPr>
        <w:t>предусмотренные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форме</w:t>
      </w:r>
      <w:r>
        <w:rPr>
          <w:spacing w:val="-5"/>
          <w:sz w:val="28"/>
        </w:rPr>
        <w:t> </w:t>
      </w:r>
      <w:r>
        <w:rPr>
          <w:sz w:val="28"/>
        </w:rPr>
        <w:t>заявки.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составлены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русском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удостоверены личной подписью соискателя гранта (для физических лиц) или</w:t>
      </w:r>
      <w:r>
        <w:rPr>
          <w:spacing w:val="1"/>
          <w:sz w:val="28"/>
        </w:rPr>
        <w:t> </w:t>
      </w:r>
      <w:r>
        <w:rPr>
          <w:sz w:val="28"/>
        </w:rPr>
        <w:t>подписью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имеющего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доверенности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соискателя</w:t>
      </w:r>
      <w:r>
        <w:rPr>
          <w:spacing w:val="-4"/>
          <w:sz w:val="28"/>
        </w:rPr>
        <w:t> </w:t>
      </w:r>
      <w:r>
        <w:rPr>
          <w:sz w:val="28"/>
        </w:rPr>
        <w:t>гранта</w:t>
      </w:r>
      <w:r>
        <w:rPr>
          <w:spacing w:val="-4"/>
          <w:sz w:val="28"/>
        </w:rPr>
        <w:t> </w:t>
      </w:r>
      <w:r>
        <w:rPr>
          <w:sz w:val="28"/>
        </w:rPr>
        <w:t>Общества,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печатью</w:t>
      </w:r>
      <w:r>
        <w:rPr>
          <w:spacing w:val="-3"/>
          <w:sz w:val="28"/>
        </w:rPr>
        <w:t> </w:t>
      </w:r>
      <w:r>
        <w:rPr>
          <w:sz w:val="28"/>
        </w:rPr>
        <w:t>(при</w:t>
      </w:r>
      <w:r>
        <w:rPr>
          <w:spacing w:val="-4"/>
          <w:sz w:val="28"/>
        </w:rPr>
        <w:t> </w:t>
      </w:r>
      <w:r>
        <w:rPr>
          <w:sz w:val="28"/>
        </w:rPr>
        <w:t>наличии)</w:t>
      </w:r>
      <w:r>
        <w:rPr>
          <w:spacing w:val="-3"/>
          <w:sz w:val="28"/>
        </w:rPr>
        <w:t> </w:t>
      </w:r>
      <w:r>
        <w:rPr>
          <w:sz w:val="28"/>
        </w:rPr>
        <w:t>(для</w:t>
      </w:r>
      <w:r>
        <w:rPr>
          <w:spacing w:val="-4"/>
          <w:sz w:val="28"/>
        </w:rPr>
        <w:t> </w:t>
      </w:r>
      <w:r>
        <w:rPr>
          <w:sz w:val="28"/>
        </w:rPr>
        <w:t>юридических</w:t>
      </w:r>
      <w:r>
        <w:rPr>
          <w:spacing w:val="-4"/>
          <w:sz w:val="28"/>
        </w:rPr>
        <w:t> </w:t>
      </w:r>
      <w:r>
        <w:rPr>
          <w:sz w:val="28"/>
        </w:rPr>
        <w:t>лиц).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соискателей</w:t>
      </w:r>
      <w:r>
        <w:rPr>
          <w:spacing w:val="1"/>
          <w:sz w:val="28"/>
        </w:rPr>
        <w:t> </w:t>
      </w:r>
      <w:r>
        <w:rPr>
          <w:sz w:val="28"/>
        </w:rPr>
        <w:t>грантов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юридических лиц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заявке</w:t>
      </w:r>
      <w:r>
        <w:rPr>
          <w:spacing w:val="-67"/>
          <w:sz w:val="28"/>
        </w:rPr>
        <w:t> </w:t>
      </w:r>
      <w:r>
        <w:rPr>
          <w:sz w:val="28"/>
        </w:rPr>
        <w:t>должны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приложены</w:t>
      </w:r>
      <w:r>
        <w:rPr>
          <w:spacing w:val="-1"/>
          <w:sz w:val="28"/>
        </w:rPr>
        <w:t> </w:t>
      </w:r>
      <w:r>
        <w:rPr>
          <w:sz w:val="28"/>
        </w:rPr>
        <w:t>копии</w:t>
      </w:r>
      <w:r>
        <w:rPr>
          <w:spacing w:val="-1"/>
          <w:sz w:val="28"/>
        </w:rPr>
        <w:t> </w:t>
      </w:r>
      <w:r>
        <w:rPr>
          <w:sz w:val="28"/>
        </w:rPr>
        <w:t>нотариально</w:t>
      </w:r>
      <w:r>
        <w:rPr>
          <w:spacing w:val="-1"/>
          <w:sz w:val="28"/>
        </w:rPr>
        <w:t> </w:t>
      </w:r>
      <w:r>
        <w:rPr>
          <w:sz w:val="28"/>
        </w:rPr>
        <w:t>заверенных</w:t>
      </w:r>
      <w:r>
        <w:rPr>
          <w:spacing w:val="-2"/>
          <w:sz w:val="28"/>
        </w:rPr>
        <w:t> </w:t>
      </w:r>
      <w:r>
        <w:rPr>
          <w:sz w:val="28"/>
        </w:rPr>
        <w:t>документов:</w:t>
      </w:r>
    </w:p>
    <w:p>
      <w:pPr>
        <w:pStyle w:val="ListParagraph"/>
        <w:numPr>
          <w:ilvl w:val="2"/>
          <w:numId w:val="3"/>
        </w:numPr>
        <w:tabs>
          <w:tab w:pos="1960" w:val="left" w:leader="none"/>
          <w:tab w:pos="1961" w:val="left" w:leader="none"/>
        </w:tabs>
        <w:spacing w:line="321" w:lineRule="exact" w:before="0" w:after="0"/>
        <w:ind w:left="1960" w:right="0" w:hanging="993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> </w:t>
      </w:r>
      <w:r>
        <w:rPr>
          <w:sz w:val="28"/>
        </w:rPr>
        <w:t>соискателя</w:t>
      </w:r>
      <w:r>
        <w:rPr>
          <w:spacing w:val="-5"/>
          <w:sz w:val="28"/>
        </w:rPr>
        <w:t> </w:t>
      </w:r>
      <w:r>
        <w:rPr>
          <w:sz w:val="28"/>
        </w:rPr>
        <w:t>гранта</w:t>
      </w:r>
      <w:r>
        <w:rPr>
          <w:spacing w:val="-3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2"/>
          <w:numId w:val="3"/>
        </w:numPr>
        <w:tabs>
          <w:tab w:pos="1960" w:val="left" w:leader="none"/>
          <w:tab w:pos="1961" w:val="left" w:leader="none"/>
        </w:tabs>
        <w:spacing w:line="322" w:lineRule="exact" w:before="0" w:after="0"/>
        <w:ind w:left="1960" w:right="0" w:hanging="993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2"/>
          <w:numId w:val="3"/>
        </w:numPr>
        <w:tabs>
          <w:tab w:pos="1960" w:val="left" w:leader="none"/>
          <w:tab w:pos="1961" w:val="left" w:leader="none"/>
        </w:tabs>
        <w:spacing w:line="322" w:lineRule="exact" w:before="0" w:after="0"/>
        <w:ind w:left="1960" w:right="0" w:hanging="993"/>
        <w:jc w:val="left"/>
        <w:rPr>
          <w:sz w:val="28"/>
        </w:rPr>
      </w:pPr>
      <w:r>
        <w:rPr>
          <w:sz w:val="28"/>
        </w:rPr>
        <w:t>Свидетельство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постановке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налоговый</w:t>
      </w:r>
      <w:r>
        <w:rPr>
          <w:spacing w:val="-4"/>
          <w:sz w:val="28"/>
        </w:rPr>
        <w:t> </w:t>
      </w:r>
      <w:r>
        <w:rPr>
          <w:sz w:val="28"/>
        </w:rPr>
        <w:t>учет.</w:t>
      </w:r>
    </w:p>
    <w:p>
      <w:pPr>
        <w:pStyle w:val="ListParagraph"/>
        <w:numPr>
          <w:ilvl w:val="2"/>
          <w:numId w:val="3"/>
        </w:numPr>
        <w:tabs>
          <w:tab w:pos="1960" w:val="left" w:leader="none"/>
          <w:tab w:pos="1961" w:val="left" w:leader="none"/>
        </w:tabs>
        <w:spacing w:line="322" w:lineRule="exact" w:before="0" w:after="0"/>
        <w:ind w:left="1960" w:right="0" w:hanging="993"/>
        <w:jc w:val="left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Единого</w:t>
      </w:r>
      <w:r>
        <w:rPr>
          <w:spacing w:val="-5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> </w:t>
      </w:r>
      <w:r>
        <w:rPr>
          <w:sz w:val="28"/>
        </w:rPr>
        <w:t>реестра</w:t>
      </w:r>
      <w:r>
        <w:rPr>
          <w:spacing w:val="-5"/>
          <w:sz w:val="28"/>
        </w:rPr>
        <w:t> </w:t>
      </w:r>
      <w:r>
        <w:rPr>
          <w:sz w:val="28"/>
        </w:rPr>
        <w:t>юридических</w:t>
      </w:r>
      <w:r>
        <w:rPr>
          <w:spacing w:val="-5"/>
          <w:sz w:val="28"/>
        </w:rPr>
        <w:t> </w:t>
      </w:r>
      <w:r>
        <w:rPr>
          <w:sz w:val="28"/>
        </w:rPr>
        <w:t>лиц.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322" w:lineRule="exact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6"/>
          <w:sz w:val="28"/>
        </w:rPr>
        <w:t> </w:t>
      </w:r>
      <w:r>
        <w:rPr>
          <w:sz w:val="28"/>
        </w:rPr>
        <w:t>заявки</w:t>
      </w:r>
      <w:r>
        <w:rPr>
          <w:spacing w:val="-5"/>
          <w:sz w:val="28"/>
        </w:rPr>
        <w:t> </w:t>
      </w:r>
      <w:r>
        <w:rPr>
          <w:sz w:val="28"/>
        </w:rPr>
        <w:t>осуществляется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следующим</w:t>
      </w:r>
      <w:r>
        <w:rPr>
          <w:spacing w:val="-5"/>
          <w:sz w:val="28"/>
        </w:rPr>
        <w:t> </w:t>
      </w:r>
      <w:r>
        <w:rPr>
          <w:sz w:val="28"/>
        </w:rPr>
        <w:t>критериям: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номинациям</w:t>
      </w:r>
      <w:r>
        <w:rPr>
          <w:spacing w:val="1"/>
          <w:sz w:val="28"/>
        </w:rPr>
        <w:t> </w:t>
      </w:r>
      <w:r>
        <w:rPr>
          <w:sz w:val="28"/>
        </w:rPr>
        <w:t>Конкурса.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321" w:lineRule="exact" w:before="0" w:after="0"/>
        <w:ind w:left="1819" w:right="0" w:hanging="852"/>
        <w:jc w:val="both"/>
        <w:rPr>
          <w:sz w:val="28"/>
        </w:rPr>
      </w:pPr>
      <w:r>
        <w:rPr>
          <w:sz w:val="28"/>
        </w:rPr>
        <w:t>Актуальность</w:t>
      </w:r>
      <w:r>
        <w:rPr>
          <w:spacing w:val="-7"/>
          <w:sz w:val="28"/>
        </w:rPr>
        <w:t> </w:t>
      </w:r>
      <w:r>
        <w:rPr>
          <w:sz w:val="28"/>
        </w:rPr>
        <w:t>грантового</w:t>
      </w:r>
      <w:r>
        <w:rPr>
          <w:spacing w:val="-7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322" w:lineRule="exact" w:before="0" w:after="0"/>
        <w:ind w:left="1819" w:right="0" w:hanging="852"/>
        <w:jc w:val="both"/>
        <w:rPr>
          <w:sz w:val="28"/>
        </w:rPr>
      </w:pPr>
      <w:r>
        <w:rPr>
          <w:sz w:val="28"/>
        </w:rPr>
        <w:t>Социальная</w:t>
      </w:r>
      <w:r>
        <w:rPr>
          <w:spacing w:val="-7"/>
          <w:sz w:val="28"/>
        </w:rPr>
        <w:t> </w:t>
      </w:r>
      <w:r>
        <w:rPr>
          <w:sz w:val="28"/>
        </w:rPr>
        <w:t>значимость</w:t>
      </w:r>
      <w:r>
        <w:rPr>
          <w:spacing w:val="-6"/>
          <w:sz w:val="28"/>
        </w:rPr>
        <w:t> </w:t>
      </w:r>
      <w:r>
        <w:rPr>
          <w:sz w:val="28"/>
        </w:rPr>
        <w:t>грантового</w:t>
      </w:r>
      <w:r>
        <w:rPr>
          <w:spacing w:val="-6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240" w:lineRule="auto" w:before="0" w:after="0"/>
        <w:ind w:left="1819" w:right="0" w:hanging="852"/>
        <w:jc w:val="both"/>
        <w:rPr>
          <w:sz w:val="28"/>
        </w:rPr>
      </w:pPr>
      <w:r>
        <w:rPr>
          <w:sz w:val="28"/>
        </w:rPr>
        <w:t>Медийная</w:t>
      </w:r>
      <w:r>
        <w:rPr>
          <w:spacing w:val="-8"/>
          <w:sz w:val="28"/>
        </w:rPr>
        <w:t> </w:t>
      </w:r>
      <w:r>
        <w:rPr>
          <w:sz w:val="28"/>
        </w:rPr>
        <w:t>привлекательность</w:t>
      </w:r>
      <w:r>
        <w:rPr>
          <w:spacing w:val="-7"/>
          <w:sz w:val="28"/>
        </w:rPr>
        <w:t> </w:t>
      </w:r>
      <w:r>
        <w:rPr>
          <w:sz w:val="28"/>
        </w:rPr>
        <w:t>грантового</w:t>
      </w:r>
      <w:r>
        <w:rPr>
          <w:spacing w:val="-7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240" w:lineRule="auto" w:before="1" w:after="0"/>
        <w:ind w:left="259" w:right="120" w:firstLine="709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(новизна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проработанности</w:t>
      </w:r>
      <w:r>
        <w:rPr>
          <w:spacing w:val="1"/>
          <w:sz w:val="28"/>
        </w:rPr>
        <w:t> </w:t>
      </w:r>
      <w:r>
        <w:rPr>
          <w:sz w:val="28"/>
        </w:rPr>
        <w:t>заявки,</w:t>
      </w:r>
      <w:r>
        <w:rPr>
          <w:spacing w:val="1"/>
          <w:sz w:val="28"/>
        </w:rPr>
        <w:t> </w:t>
      </w:r>
      <w:r>
        <w:rPr>
          <w:sz w:val="28"/>
        </w:rPr>
        <w:t>четкость</w:t>
      </w:r>
      <w:r>
        <w:rPr>
          <w:spacing w:val="1"/>
          <w:sz w:val="28"/>
        </w:rPr>
        <w:t> </w:t>
      </w:r>
      <w:r>
        <w:rPr>
          <w:sz w:val="28"/>
        </w:rPr>
        <w:t>постановки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1"/>
          <w:sz w:val="28"/>
        </w:rPr>
        <w:t> </w:t>
      </w:r>
      <w:r>
        <w:rPr>
          <w:sz w:val="28"/>
        </w:rPr>
        <w:t>описание механизмов его реализации, ориентированность на конечный вариант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пр.).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> </w:t>
      </w:r>
      <w:r>
        <w:rPr>
          <w:sz w:val="28"/>
        </w:rPr>
        <w:t>соискателя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т.ч.</w:t>
      </w:r>
      <w:r>
        <w:rPr>
          <w:spacing w:val="7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аналогичных проектов).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Обоснованность представленной сметы расходов на реализацию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-1"/>
          <w:sz w:val="28"/>
        </w:rPr>
        <w:t> </w:t>
      </w:r>
      <w:r>
        <w:rPr>
          <w:sz w:val="28"/>
        </w:rPr>
        <w:t>проекта Общества.</w:t>
      </w:r>
    </w:p>
    <w:p>
      <w:pPr>
        <w:pStyle w:val="ListParagraph"/>
        <w:numPr>
          <w:ilvl w:val="2"/>
          <w:numId w:val="3"/>
        </w:numPr>
        <w:tabs>
          <w:tab w:pos="1961" w:val="left" w:leader="none"/>
        </w:tabs>
        <w:spacing w:line="321" w:lineRule="exact" w:before="0" w:after="0"/>
        <w:ind w:left="1960" w:right="0" w:hanging="993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8"/>
          <w:sz w:val="28"/>
        </w:rPr>
        <w:t> </w:t>
      </w:r>
      <w:r>
        <w:rPr>
          <w:sz w:val="28"/>
        </w:rPr>
        <w:t>привлечения</w:t>
      </w:r>
      <w:r>
        <w:rPr>
          <w:spacing w:val="-8"/>
          <w:sz w:val="28"/>
        </w:rPr>
        <w:t> </w:t>
      </w:r>
      <w:r>
        <w:rPr>
          <w:sz w:val="28"/>
        </w:rPr>
        <w:t>софинансирования.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Перспективы</w:t>
      </w:r>
      <w:r>
        <w:rPr>
          <w:spacing w:val="1"/>
          <w:sz w:val="28"/>
        </w:rPr>
        <w:t> </w:t>
      </w:r>
      <w:r>
        <w:rPr>
          <w:sz w:val="28"/>
        </w:rPr>
        <w:t>дальнейшей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-3"/>
          <w:sz w:val="28"/>
        </w:rPr>
        <w:t> </w:t>
      </w:r>
      <w:r>
        <w:rPr>
          <w:sz w:val="28"/>
        </w:rPr>
        <w:t>проекта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2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финансирования</w:t>
      </w:r>
      <w:r>
        <w:rPr>
          <w:spacing w:val="-3"/>
          <w:sz w:val="28"/>
        </w:rPr>
        <w:t> </w:t>
      </w:r>
      <w:r>
        <w:rPr>
          <w:sz w:val="28"/>
        </w:rPr>
        <w:t>грантового</w:t>
      </w:r>
      <w:r>
        <w:rPr>
          <w:spacing w:val="-2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321" w:lineRule="exact" w:before="0" w:after="0"/>
        <w:ind w:left="1675" w:right="0" w:hanging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> </w:t>
      </w:r>
      <w:r>
        <w:rPr>
          <w:sz w:val="28"/>
        </w:rPr>
        <w:t>заявок</w:t>
      </w:r>
      <w:r>
        <w:rPr>
          <w:spacing w:val="-5"/>
          <w:sz w:val="28"/>
        </w:rPr>
        <w:t> </w:t>
      </w:r>
      <w:r>
        <w:rPr>
          <w:sz w:val="28"/>
        </w:rPr>
        <w:t>проводится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следующей</w:t>
      </w:r>
      <w:r>
        <w:rPr>
          <w:spacing w:val="-5"/>
          <w:sz w:val="28"/>
        </w:rPr>
        <w:t> </w:t>
      </w:r>
      <w:r>
        <w:rPr>
          <w:sz w:val="28"/>
        </w:rPr>
        <w:t>процедуре:</w:t>
      </w:r>
    </w:p>
    <w:p>
      <w:pPr>
        <w:pStyle w:val="ListParagraph"/>
        <w:numPr>
          <w:ilvl w:val="2"/>
          <w:numId w:val="3"/>
        </w:numPr>
        <w:tabs>
          <w:tab w:pos="1961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приема</w:t>
      </w:r>
      <w:r>
        <w:rPr>
          <w:spacing w:val="1"/>
          <w:sz w:val="28"/>
        </w:rPr>
        <w:t> </w:t>
      </w:r>
      <w:r>
        <w:rPr>
          <w:sz w:val="28"/>
        </w:rPr>
        <w:t>заявок</w:t>
      </w:r>
      <w:r>
        <w:rPr>
          <w:spacing w:val="1"/>
          <w:sz w:val="28"/>
        </w:rPr>
        <w:t> </w:t>
      </w:r>
      <w:r>
        <w:rPr>
          <w:sz w:val="28"/>
        </w:rPr>
        <w:t>региональное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указанное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заявке</w:t>
      </w:r>
      <w:r>
        <w:rPr>
          <w:spacing w:val="1"/>
          <w:sz w:val="28"/>
        </w:rPr>
        <w:t> </w:t>
      </w:r>
      <w:r>
        <w:rPr>
          <w:sz w:val="28"/>
        </w:rPr>
        <w:t>соискателем</w:t>
      </w:r>
      <w:r>
        <w:rPr>
          <w:spacing w:val="1"/>
          <w:sz w:val="28"/>
        </w:rPr>
        <w:t> </w:t>
      </w:r>
      <w:r>
        <w:rPr>
          <w:sz w:val="28"/>
        </w:rPr>
        <w:t>гранта,</w:t>
      </w:r>
      <w:r>
        <w:rPr>
          <w:spacing w:val="1"/>
          <w:sz w:val="28"/>
        </w:rPr>
        <w:t> </w:t>
      </w:r>
      <w:r>
        <w:rPr>
          <w:sz w:val="28"/>
        </w:rPr>
        <w:t>готовит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заявки на предоставление региональных грантов Общества (за исключением</w:t>
      </w:r>
      <w:r>
        <w:rPr>
          <w:spacing w:val="1"/>
          <w:sz w:val="28"/>
        </w:rPr>
        <w:t> </w:t>
      </w:r>
      <w:r>
        <w:rPr>
          <w:sz w:val="28"/>
        </w:rPr>
        <w:t>медиагрантов,</w:t>
      </w:r>
      <w:r>
        <w:rPr>
          <w:spacing w:val="9"/>
          <w:sz w:val="28"/>
        </w:rPr>
        <w:t> </w:t>
      </w:r>
      <w:r>
        <w:rPr>
          <w:sz w:val="28"/>
        </w:rPr>
        <w:t>инициативных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целевых</w:t>
      </w:r>
      <w:r>
        <w:rPr>
          <w:spacing w:val="10"/>
          <w:sz w:val="28"/>
        </w:rPr>
        <w:t> </w:t>
      </w:r>
      <w:r>
        <w:rPr>
          <w:sz w:val="28"/>
        </w:rPr>
        <w:t>грантов)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9"/>
          <w:sz w:val="28"/>
        </w:rPr>
        <w:t> </w:t>
      </w:r>
      <w:r>
        <w:rPr>
          <w:sz w:val="28"/>
        </w:rPr>
        <w:t>соответствии</w:t>
      </w:r>
      <w:r>
        <w:rPr>
          <w:spacing w:val="9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критериями,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434" w:footer="0" w:top="1040" w:bottom="280" w:left="1440" w:right="440"/>
        </w:sectPr>
      </w:pPr>
    </w:p>
    <w:p>
      <w:pPr>
        <w:pStyle w:val="BodyText"/>
        <w:spacing w:before="76"/>
        <w:ind w:right="120" w:firstLine="0"/>
      </w:pPr>
      <w:r>
        <w:rPr/>
        <w:t>указанными в пункте 2.12 настоящего Положения, и направляет его, а также</w:t>
      </w:r>
      <w:r>
        <w:rPr>
          <w:spacing w:val="1"/>
        </w:rPr>
        <w:t> </w:t>
      </w:r>
      <w:r>
        <w:rPr/>
        <w:t>протокол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67"/>
        </w:rPr>
        <w:t> </w:t>
      </w:r>
      <w:r>
        <w:rPr/>
        <w:t>грантовых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рекомендуемых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Экспертным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Общества,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Исполнительную</w:t>
      </w:r>
      <w:r>
        <w:rPr>
          <w:spacing w:val="1"/>
        </w:rPr>
        <w:t> </w:t>
      </w:r>
      <w:r>
        <w:rPr/>
        <w:t>дирекцию Общества.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240" w:lineRule="auto" w:before="4" w:after="0"/>
        <w:ind w:left="259" w:right="119" w:firstLine="709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медиагрантов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Медиа-советом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чего</w:t>
      </w:r>
      <w:r>
        <w:rPr>
          <w:spacing w:val="1"/>
          <w:sz w:val="28"/>
        </w:rPr>
        <w:t> </w:t>
      </w:r>
      <w:r>
        <w:rPr>
          <w:sz w:val="28"/>
        </w:rPr>
        <w:t>Медиа-совет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Экспертный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медиагрантов</w:t>
      </w:r>
      <w:r>
        <w:rPr>
          <w:spacing w:val="1"/>
          <w:sz w:val="28"/>
        </w:rPr>
        <w:t> </w:t>
      </w:r>
      <w:r>
        <w:rPr>
          <w:sz w:val="28"/>
        </w:rPr>
        <w:t>соискателям</w:t>
      </w:r>
      <w:r>
        <w:rPr>
          <w:spacing w:val="-1"/>
          <w:sz w:val="28"/>
        </w:rPr>
        <w:t> </w:t>
      </w:r>
      <w:r>
        <w:rPr>
          <w:sz w:val="28"/>
        </w:rPr>
        <w:t>грантов.</w:t>
      </w:r>
    </w:p>
    <w:p>
      <w:pPr>
        <w:pStyle w:val="BodyText"/>
        <w:ind w:right="118"/>
      </w:pPr>
      <w:r>
        <w:rPr/>
        <w:t>Соискатели грантов вправе подавать заявки, соответствующие тематике,</w:t>
      </w:r>
      <w:r>
        <w:rPr>
          <w:spacing w:val="1"/>
        </w:rPr>
        <w:t> </w:t>
      </w:r>
      <w:r>
        <w:rPr/>
        <w:t>указанной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пункте</w:t>
      </w:r>
      <w:r>
        <w:rPr>
          <w:spacing w:val="1"/>
        </w:rPr>
        <w:t> </w:t>
      </w:r>
      <w:r>
        <w:rPr/>
        <w:t>1.2.1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темам,</w:t>
      </w:r>
      <w:r>
        <w:rPr>
          <w:spacing w:val="1"/>
        </w:rPr>
        <w:t> </w:t>
      </w:r>
      <w:r>
        <w:rPr/>
        <w:t>рекомендованным</w:t>
      </w:r>
      <w:r>
        <w:rPr>
          <w:spacing w:val="1"/>
        </w:rPr>
        <w:t> </w:t>
      </w:r>
      <w:r>
        <w:rPr/>
        <w:t>Экспертной</w:t>
      </w:r>
      <w:r>
        <w:rPr>
          <w:spacing w:val="1"/>
        </w:rPr>
        <w:t> </w:t>
      </w:r>
      <w:r>
        <w:rPr/>
        <w:t>группой,</w:t>
      </w:r>
      <w:r>
        <w:rPr>
          <w:spacing w:val="1"/>
        </w:rPr>
        <w:t> </w:t>
      </w:r>
      <w:r>
        <w:rPr/>
        <w:t>образованной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Экспертного</w:t>
      </w:r>
      <w:r>
        <w:rPr>
          <w:spacing w:val="-1"/>
        </w:rPr>
        <w:t> </w:t>
      </w:r>
      <w:r>
        <w:rPr/>
        <w:t>совета Общества.</w:t>
      </w:r>
    </w:p>
    <w:p>
      <w:pPr>
        <w:pStyle w:val="ListParagraph"/>
        <w:numPr>
          <w:ilvl w:val="2"/>
          <w:numId w:val="3"/>
        </w:numPr>
        <w:tabs>
          <w:tab w:pos="1820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Экспертный</w:t>
      </w:r>
      <w:r>
        <w:rPr>
          <w:spacing w:val="57"/>
          <w:sz w:val="28"/>
        </w:rPr>
        <w:t> </w:t>
      </w:r>
      <w:r>
        <w:rPr>
          <w:sz w:val="28"/>
        </w:rPr>
        <w:t>совет</w:t>
      </w:r>
      <w:r>
        <w:rPr>
          <w:spacing w:val="57"/>
          <w:sz w:val="28"/>
        </w:rPr>
        <w:t> </w:t>
      </w:r>
      <w:r>
        <w:rPr>
          <w:sz w:val="28"/>
        </w:rPr>
        <w:t>Общества</w:t>
      </w:r>
      <w:r>
        <w:rPr>
          <w:spacing w:val="58"/>
          <w:sz w:val="28"/>
        </w:rPr>
        <w:t> </w:t>
      </w:r>
      <w:r>
        <w:rPr>
          <w:sz w:val="28"/>
        </w:rPr>
        <w:t>рассматривает</w:t>
      </w:r>
      <w:r>
        <w:rPr>
          <w:spacing w:val="58"/>
          <w:sz w:val="28"/>
        </w:rPr>
        <w:t> </w:t>
      </w:r>
      <w:r>
        <w:rPr>
          <w:sz w:val="28"/>
        </w:rPr>
        <w:t>поступившие</w:t>
      </w:r>
      <w:r>
        <w:rPr>
          <w:spacing w:val="57"/>
          <w:sz w:val="28"/>
        </w:rPr>
        <w:t> </w:t>
      </w:r>
      <w:r>
        <w:rPr>
          <w:sz w:val="28"/>
        </w:rPr>
        <w:t>заявки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региональные,</w:t>
      </w:r>
      <w:r>
        <w:rPr>
          <w:spacing w:val="1"/>
          <w:sz w:val="28"/>
        </w:rPr>
        <w:t> </w:t>
      </w:r>
      <w:r>
        <w:rPr>
          <w:sz w:val="28"/>
        </w:rPr>
        <w:t>инициативные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целевые</w:t>
      </w:r>
      <w:r>
        <w:rPr>
          <w:spacing w:val="1"/>
          <w:sz w:val="28"/>
        </w:rPr>
        <w:t> </w:t>
      </w:r>
      <w:r>
        <w:rPr>
          <w:sz w:val="28"/>
        </w:rPr>
        <w:t>гранты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Управляющим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сроками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этапами</w:t>
      </w:r>
      <w:r>
        <w:rPr>
          <w:spacing w:val="-67"/>
          <w:sz w:val="28"/>
        </w:rPr>
        <w:t> </w:t>
      </w:r>
      <w:r>
        <w:rPr>
          <w:sz w:val="28"/>
        </w:rPr>
        <w:t>проведения Конкурса и вырабатывает рекомендации о предоставлении грантов</w:t>
      </w:r>
      <w:r>
        <w:rPr>
          <w:spacing w:val="1"/>
          <w:sz w:val="28"/>
        </w:rPr>
        <w:t> </w:t>
      </w:r>
      <w:r>
        <w:rPr>
          <w:sz w:val="28"/>
        </w:rPr>
        <w:t>Общества соискателям грантов, направляемые на рассмотрение Управляющего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1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заявок</w:t>
      </w:r>
      <w:r>
        <w:rPr>
          <w:spacing w:val="1"/>
          <w:sz w:val="28"/>
        </w:rPr>
        <w:t> </w:t>
      </w:r>
      <w:r>
        <w:rPr>
          <w:sz w:val="28"/>
        </w:rPr>
        <w:t>предпочтение,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прочих</w:t>
      </w:r>
      <w:r>
        <w:rPr>
          <w:spacing w:val="1"/>
          <w:sz w:val="28"/>
        </w:rPr>
        <w:t> </w:t>
      </w:r>
      <w:r>
        <w:rPr>
          <w:sz w:val="28"/>
        </w:rPr>
        <w:t>равных</w:t>
      </w:r>
      <w:r>
        <w:rPr>
          <w:spacing w:val="1"/>
          <w:sz w:val="28"/>
        </w:rPr>
        <w:t> </w:t>
      </w:r>
      <w:r>
        <w:rPr>
          <w:sz w:val="28"/>
        </w:rPr>
        <w:t>условиях, отдается заявкам, в которых предусмотрено софинансирование со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-1"/>
          <w:sz w:val="28"/>
        </w:rPr>
        <w:t> </w:t>
      </w:r>
      <w:r>
        <w:rPr>
          <w:sz w:val="28"/>
        </w:rPr>
        <w:t>заинтересованных лиц.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заявки</w:t>
      </w:r>
      <w:r>
        <w:rPr>
          <w:spacing w:val="1"/>
          <w:sz w:val="28"/>
        </w:rPr>
        <w:t> </w:t>
      </w:r>
      <w:r>
        <w:rPr>
          <w:sz w:val="28"/>
        </w:rPr>
        <w:t>Экспертный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запросить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соискателя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грантового проекта</w:t>
      </w:r>
      <w:r>
        <w:rPr>
          <w:spacing w:val="1"/>
          <w:sz w:val="28"/>
        </w:rPr>
        <w:t> </w:t>
      </w:r>
      <w:r>
        <w:rPr>
          <w:sz w:val="28"/>
        </w:rPr>
        <w:t>Общества.</w:t>
      </w:r>
    </w:p>
    <w:p>
      <w:pPr>
        <w:pStyle w:val="BodyText"/>
        <w:ind w:right="118"/>
      </w:pPr>
      <w:r>
        <w:rPr/>
        <w:t>Отказ</w:t>
      </w:r>
      <w:r>
        <w:rPr>
          <w:spacing w:val="1"/>
        </w:rPr>
        <w:t> </w:t>
      </w:r>
      <w:r>
        <w:rPr/>
        <w:t>соискателя</w:t>
      </w:r>
      <w:r>
        <w:rPr>
          <w:spacing w:val="1"/>
        </w:rPr>
        <w:t> </w:t>
      </w:r>
      <w:r>
        <w:rPr/>
        <w:t>гранта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предоставление</w:t>
      </w:r>
      <w:r>
        <w:rPr>
          <w:spacing w:val="1"/>
        </w:rPr>
        <w:t> </w:t>
      </w:r>
      <w:r>
        <w:rPr/>
        <w:t>недостоверных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70"/>
        </w:rPr>
        <w:t> </w:t>
      </w:r>
      <w:r>
        <w:rPr/>
        <w:t>грантовом</w:t>
      </w:r>
      <w:r>
        <w:rPr>
          <w:spacing w:val="1"/>
        </w:rPr>
        <w:t> </w:t>
      </w:r>
      <w:r>
        <w:rPr/>
        <w:t>проекте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соискателе</w:t>
      </w:r>
      <w:r>
        <w:rPr>
          <w:spacing w:val="1"/>
        </w:rPr>
        <w:t> </w:t>
      </w:r>
      <w:r>
        <w:rPr/>
        <w:t>гранта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основанием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предоставлении</w:t>
      </w:r>
      <w:r>
        <w:rPr>
          <w:spacing w:val="-1"/>
        </w:rPr>
        <w:t> </w:t>
      </w:r>
      <w:r>
        <w:rPr/>
        <w:t>гранта Общества.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Экспертного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грантов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принимает решение о направлении грантового проекта в Попечительский совет</w:t>
      </w:r>
      <w:r>
        <w:rPr>
          <w:spacing w:val="1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грантов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Попечительским</w:t>
      </w:r>
      <w:r>
        <w:rPr>
          <w:spacing w:val="-1"/>
          <w:sz w:val="28"/>
        </w:rPr>
        <w:t> </w:t>
      </w:r>
      <w:r>
        <w:rPr>
          <w:sz w:val="28"/>
        </w:rPr>
        <w:t>Советом Общества.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1" w:firstLine="709"/>
        <w:jc w:val="both"/>
        <w:rPr>
          <w:sz w:val="28"/>
        </w:rPr>
      </w:pPr>
      <w:r>
        <w:rPr>
          <w:sz w:val="28"/>
        </w:rPr>
        <w:t>Общество не дает письменных или устных пояснений о мотивах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-1"/>
          <w:sz w:val="28"/>
        </w:rPr>
        <w:t> </w:t>
      </w:r>
      <w:r>
        <w:rPr>
          <w:sz w:val="28"/>
        </w:rPr>
        <w:t>решений</w:t>
      </w:r>
      <w:r>
        <w:rPr>
          <w:spacing w:val="-1"/>
          <w:sz w:val="28"/>
        </w:rPr>
        <w:t> </w:t>
      </w:r>
      <w:r>
        <w:rPr>
          <w:sz w:val="28"/>
        </w:rPr>
        <w:t>по результатам рассмотрения</w:t>
      </w:r>
      <w:r>
        <w:rPr>
          <w:spacing w:val="-1"/>
          <w:sz w:val="28"/>
        </w:rPr>
        <w:t> </w:t>
      </w:r>
      <w:r>
        <w:rPr>
          <w:sz w:val="28"/>
        </w:rPr>
        <w:t>заявок.</w:t>
      </w:r>
    </w:p>
    <w:p>
      <w:pPr>
        <w:pStyle w:val="ListParagraph"/>
        <w:numPr>
          <w:ilvl w:val="1"/>
          <w:numId w:val="3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Экспертного совета Общества принимать решение о замене получателя гранта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сохранении</w:t>
      </w:r>
      <w:r>
        <w:rPr>
          <w:spacing w:val="-4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существенных</w:t>
      </w:r>
      <w:r>
        <w:rPr>
          <w:spacing w:val="-4"/>
          <w:sz w:val="28"/>
        </w:rPr>
        <w:t> </w:t>
      </w:r>
      <w:r>
        <w:rPr>
          <w:sz w:val="28"/>
        </w:rPr>
        <w:t>условий</w:t>
      </w:r>
      <w:r>
        <w:rPr>
          <w:spacing w:val="-3"/>
          <w:sz w:val="28"/>
        </w:rPr>
        <w:t> </w:t>
      </w:r>
      <w:r>
        <w:rPr>
          <w:sz w:val="28"/>
        </w:rPr>
        <w:t>реализации</w:t>
      </w:r>
      <w:r>
        <w:rPr>
          <w:spacing w:val="-4"/>
          <w:sz w:val="28"/>
        </w:rPr>
        <w:t> </w:t>
      </w:r>
      <w:r>
        <w:rPr>
          <w:sz w:val="28"/>
        </w:rPr>
        <w:t>грантового</w:t>
      </w:r>
      <w:r>
        <w:rPr>
          <w:spacing w:val="-4"/>
          <w:sz w:val="28"/>
        </w:rPr>
        <w:t> </w:t>
      </w:r>
      <w:r>
        <w:rPr>
          <w:sz w:val="28"/>
        </w:rPr>
        <w:t>проекта.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675" w:val="left" w:leader="none"/>
          <w:tab w:pos="1676" w:val="left" w:leader="none"/>
        </w:tabs>
        <w:spacing w:line="240" w:lineRule="auto" w:before="0" w:after="0"/>
        <w:ind w:left="1675" w:right="0" w:hanging="708"/>
        <w:jc w:val="left"/>
        <w:rPr>
          <w:b/>
          <w:sz w:val="28"/>
        </w:rPr>
      </w:pPr>
      <w:r>
        <w:rPr>
          <w:b/>
          <w:sz w:val="28"/>
        </w:rPr>
        <w:t>ДОГОВОР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ГРАНТА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ОБЩЕСТВА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53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смешанный</w:t>
      </w:r>
      <w:r>
        <w:rPr>
          <w:spacing w:val="1"/>
          <w:sz w:val="28"/>
        </w:rPr>
        <w:t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> </w:t>
      </w:r>
      <w:r>
        <w:rPr>
          <w:sz w:val="28"/>
        </w:rPr>
        <w:t>договор,</w:t>
      </w:r>
      <w:r>
        <w:rPr>
          <w:spacing w:val="1"/>
          <w:sz w:val="28"/>
        </w:rPr>
        <w:t> </w:t>
      </w:r>
      <w:r>
        <w:rPr>
          <w:sz w:val="28"/>
        </w:rPr>
        <w:t>основными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целевое</w:t>
      </w:r>
      <w:r>
        <w:rPr>
          <w:spacing w:val="3"/>
          <w:sz w:val="28"/>
        </w:rPr>
        <w:t> </w:t>
      </w:r>
      <w:r>
        <w:rPr>
          <w:sz w:val="28"/>
        </w:rPr>
        <w:t>расходование</w:t>
      </w:r>
      <w:r>
        <w:rPr>
          <w:spacing w:val="4"/>
          <w:sz w:val="28"/>
        </w:rPr>
        <w:t> </w:t>
      </w:r>
      <w:r>
        <w:rPr>
          <w:sz w:val="28"/>
        </w:rPr>
        <w:t>предоставляемых</w:t>
      </w:r>
      <w:r>
        <w:rPr>
          <w:spacing w:val="4"/>
          <w:sz w:val="28"/>
        </w:rPr>
        <w:t> </w:t>
      </w:r>
      <w:r>
        <w:rPr>
          <w:sz w:val="28"/>
        </w:rPr>
        <w:t>денежных</w:t>
      </w:r>
      <w:r>
        <w:rPr>
          <w:spacing w:val="4"/>
          <w:sz w:val="28"/>
        </w:rPr>
        <w:t> </w:t>
      </w:r>
      <w:r>
        <w:rPr>
          <w:sz w:val="28"/>
        </w:rPr>
        <w:t>средств</w:t>
      </w:r>
      <w:r>
        <w:rPr>
          <w:spacing w:val="4"/>
          <w:sz w:val="28"/>
        </w:rPr>
        <w:t> </w:t>
      </w:r>
      <w:r>
        <w:rPr>
          <w:sz w:val="28"/>
        </w:rPr>
        <w:t>(грантов</w:t>
      </w:r>
      <w:r>
        <w:rPr>
          <w:spacing w:val="4"/>
          <w:sz w:val="28"/>
        </w:rPr>
        <w:t> </w:t>
      </w:r>
      <w:r>
        <w:rPr>
          <w:sz w:val="28"/>
        </w:rPr>
        <w:t>Общества),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434" w:footer="0" w:top="1040" w:bottom="280" w:left="1440" w:right="440"/>
        </w:sectPr>
      </w:pPr>
    </w:p>
    <w:p>
      <w:pPr>
        <w:pStyle w:val="BodyText"/>
        <w:spacing w:before="76"/>
        <w:ind w:right="120" w:firstLine="0"/>
      </w:pPr>
      <w:r>
        <w:rPr/>
        <w:t>возможность использования полученных результатов для достижения цели 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обязанность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Обществу</w:t>
      </w:r>
      <w:r>
        <w:rPr>
          <w:spacing w:val="1"/>
        </w:rPr>
        <w:t> </w:t>
      </w:r>
      <w:r>
        <w:rPr/>
        <w:t>грантополучателем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финансового</w:t>
      </w:r>
      <w:r>
        <w:rPr>
          <w:spacing w:val="1"/>
        </w:rPr>
        <w:t> </w:t>
      </w:r>
      <w:r>
        <w:rPr/>
        <w:t>отчетов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презентации</w:t>
      </w:r>
      <w:r>
        <w:rPr>
          <w:spacing w:val="-6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реализации грантового</w:t>
      </w:r>
      <w:r>
        <w:rPr>
          <w:spacing w:val="-1"/>
        </w:rPr>
        <w:t> </w:t>
      </w:r>
      <w:r>
        <w:rPr/>
        <w:t>проекта.</w:t>
      </w:r>
    </w:p>
    <w:p>
      <w:pPr>
        <w:pStyle w:val="ListParagraph"/>
        <w:numPr>
          <w:ilvl w:val="1"/>
          <w:numId w:val="1"/>
        </w:numPr>
        <w:tabs>
          <w:tab w:pos="1536" w:val="left" w:leader="none"/>
        </w:tabs>
        <w:spacing w:line="240" w:lineRule="auto" w:before="4" w:after="0"/>
        <w:ind w:left="259" w:right="121" w:firstLine="70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дирекцией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грантополучателем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Попечительского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7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1"/>
          <w:numId w:val="1"/>
        </w:numPr>
        <w:tabs>
          <w:tab w:pos="1746" w:val="left" w:leader="none"/>
        </w:tabs>
        <w:spacing w:line="240" w:lineRule="auto" w:before="0" w:after="0"/>
        <w:ind w:left="259" w:right="121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договоре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7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содержаться</w:t>
      </w:r>
      <w:r>
        <w:rPr>
          <w:spacing w:val="-1"/>
          <w:sz w:val="28"/>
        </w:rPr>
        <w:t> </w:t>
      </w:r>
      <w:r>
        <w:rPr>
          <w:sz w:val="28"/>
        </w:rPr>
        <w:t>следующие существенные</w:t>
      </w:r>
      <w:r>
        <w:rPr>
          <w:spacing w:val="-1"/>
          <w:sz w:val="28"/>
        </w:rPr>
        <w:t> </w:t>
      </w:r>
      <w:r>
        <w:rPr>
          <w:sz w:val="28"/>
        </w:rPr>
        <w:t>условия: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321" w:lineRule="exact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5"/>
          <w:sz w:val="28"/>
        </w:rPr>
        <w:t> </w:t>
      </w:r>
      <w:r>
        <w:rPr>
          <w:sz w:val="28"/>
        </w:rPr>
        <w:t>грантового</w:t>
      </w:r>
      <w:r>
        <w:rPr>
          <w:spacing w:val="-5"/>
          <w:sz w:val="28"/>
        </w:rPr>
        <w:t> </w:t>
      </w:r>
      <w:r>
        <w:rPr>
          <w:sz w:val="28"/>
        </w:rPr>
        <w:t>проекта,</w:t>
      </w:r>
      <w:r>
        <w:rPr>
          <w:spacing w:val="-5"/>
          <w:sz w:val="28"/>
        </w:rPr>
        <w:t> </w:t>
      </w:r>
      <w:r>
        <w:rPr>
          <w:sz w:val="28"/>
        </w:rPr>
        <w:t>срок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этапы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реализации.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322" w:lineRule="exact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> </w:t>
      </w:r>
      <w:r>
        <w:rPr>
          <w:sz w:val="28"/>
        </w:rPr>
        <w:t>договора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условия</w:t>
      </w:r>
      <w:r>
        <w:rPr>
          <w:spacing w:val="-5"/>
          <w:sz w:val="28"/>
        </w:rPr>
        <w:t> </w:t>
      </w:r>
      <w:r>
        <w:rPr>
          <w:sz w:val="28"/>
        </w:rPr>
        <w:t>предоставления</w:t>
      </w:r>
      <w:r>
        <w:rPr>
          <w:spacing w:val="-5"/>
          <w:sz w:val="28"/>
        </w:rPr>
        <w:t> </w:t>
      </w:r>
      <w:r>
        <w:rPr>
          <w:sz w:val="28"/>
        </w:rPr>
        <w:t>гранта</w:t>
      </w:r>
      <w:r>
        <w:rPr>
          <w:spacing w:val="-5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322" w:lineRule="exact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финансирования</w:t>
      </w:r>
      <w:r>
        <w:rPr>
          <w:spacing w:val="-4"/>
          <w:sz w:val="28"/>
        </w:rPr>
        <w:t> </w:t>
      </w:r>
      <w:r>
        <w:rPr>
          <w:sz w:val="28"/>
        </w:rPr>
        <w:t>гранта</w:t>
      </w:r>
      <w:r>
        <w:rPr>
          <w:spacing w:val="-5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Требования к реализации грантового проекта (техническое задание,</w:t>
      </w:r>
      <w:r>
        <w:rPr>
          <w:spacing w:val="1"/>
          <w:sz w:val="28"/>
        </w:rPr>
        <w:t> </w:t>
      </w:r>
      <w:r>
        <w:rPr>
          <w:sz w:val="28"/>
        </w:rPr>
        <w:t>календарный план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смета</w:t>
      </w:r>
      <w:r>
        <w:rPr>
          <w:spacing w:val="-1"/>
          <w:sz w:val="28"/>
        </w:rPr>
        <w:t> </w:t>
      </w:r>
      <w:r>
        <w:rPr>
          <w:sz w:val="28"/>
        </w:rPr>
        <w:t>расходов).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321" w:lineRule="exact" w:before="0" w:after="0"/>
        <w:ind w:left="1675" w:right="0" w:hanging="708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обязанности</w:t>
      </w:r>
      <w:r>
        <w:rPr>
          <w:spacing w:val="-4"/>
          <w:sz w:val="28"/>
        </w:rPr>
        <w:t> </w:t>
      </w:r>
      <w:r>
        <w:rPr>
          <w:sz w:val="28"/>
        </w:rPr>
        <w:t>сторон.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240" w:lineRule="auto" w:before="0" w:after="0"/>
        <w:ind w:left="1675" w:right="0" w:hanging="708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-7"/>
          <w:sz w:val="28"/>
        </w:rPr>
        <w:t> </w:t>
      </w:r>
      <w:r>
        <w:rPr>
          <w:sz w:val="28"/>
        </w:rPr>
        <w:t>сторон.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240" w:lineRule="auto" w:before="2" w:after="0"/>
        <w:ind w:left="259" w:right="119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факта</w:t>
      </w:r>
      <w:r>
        <w:rPr>
          <w:spacing w:val="1"/>
          <w:sz w:val="28"/>
        </w:rPr>
        <w:t> </w:t>
      </w:r>
      <w:r>
        <w:rPr>
          <w:sz w:val="28"/>
        </w:rPr>
        <w:t>нецелевого расходования предоставленных на реализацию грантового проекта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-1"/>
          <w:sz w:val="28"/>
        </w:rPr>
        <w:t> </w:t>
      </w:r>
      <w:r>
        <w:rPr>
          <w:sz w:val="28"/>
        </w:rPr>
        <w:t>средств.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321" w:lineRule="exact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расторжения</w:t>
      </w:r>
      <w:r>
        <w:rPr>
          <w:spacing w:val="-6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322" w:lineRule="exact" w:before="0" w:after="0"/>
        <w:ind w:left="1675" w:right="0" w:hanging="70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7"/>
          <w:sz w:val="28"/>
        </w:rPr>
        <w:t> </w:t>
      </w:r>
      <w:r>
        <w:rPr>
          <w:sz w:val="28"/>
        </w:rPr>
        <w:t>представления</w:t>
      </w:r>
      <w:r>
        <w:rPr>
          <w:spacing w:val="-7"/>
          <w:sz w:val="28"/>
        </w:rPr>
        <w:t> </w:t>
      </w:r>
      <w:r>
        <w:rPr>
          <w:sz w:val="28"/>
        </w:rPr>
        <w:t>отчетности.</w:t>
      </w:r>
    </w:p>
    <w:p>
      <w:pPr>
        <w:pStyle w:val="ListParagraph"/>
        <w:numPr>
          <w:ilvl w:val="2"/>
          <w:numId w:val="1"/>
        </w:numPr>
        <w:tabs>
          <w:tab w:pos="1820" w:val="left" w:leader="none"/>
        </w:tabs>
        <w:spacing w:line="322" w:lineRule="exact" w:before="0" w:after="0"/>
        <w:ind w:left="1819" w:right="0" w:hanging="852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> </w:t>
      </w:r>
      <w:r>
        <w:rPr>
          <w:sz w:val="28"/>
        </w:rPr>
        <w:t>условия,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которым</w:t>
      </w:r>
      <w:r>
        <w:rPr>
          <w:spacing w:val="-4"/>
          <w:sz w:val="28"/>
        </w:rPr>
        <w:t> </w:t>
      </w:r>
      <w:r>
        <w:rPr>
          <w:sz w:val="28"/>
        </w:rPr>
        <w:t>стороны</w:t>
      </w:r>
      <w:r>
        <w:rPr>
          <w:spacing w:val="-4"/>
          <w:sz w:val="28"/>
        </w:rPr>
        <w:t> </w:t>
      </w:r>
      <w:r>
        <w:rPr>
          <w:sz w:val="28"/>
        </w:rPr>
        <w:t>достигли</w:t>
      </w:r>
      <w:r>
        <w:rPr>
          <w:spacing w:val="-4"/>
          <w:sz w:val="28"/>
        </w:rPr>
        <w:t> </w:t>
      </w:r>
      <w:r>
        <w:rPr>
          <w:sz w:val="28"/>
        </w:rPr>
        <w:t>соглашения.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Грантодатель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Грантополучателю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заполнения</w:t>
      </w:r>
      <w:r>
        <w:rPr>
          <w:spacing w:val="-1"/>
          <w:sz w:val="28"/>
        </w:rPr>
        <w:t> </w:t>
      </w:r>
      <w:r>
        <w:rPr>
          <w:sz w:val="28"/>
        </w:rPr>
        <w:t>утвержденную</w:t>
      </w:r>
      <w:r>
        <w:rPr>
          <w:spacing w:val="-1"/>
          <w:sz w:val="28"/>
        </w:rPr>
        <w:t> </w:t>
      </w:r>
      <w:r>
        <w:rPr>
          <w:sz w:val="28"/>
        </w:rPr>
        <w:t>форму</w:t>
      </w:r>
      <w:r>
        <w:rPr>
          <w:spacing w:val="-1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0" w:after="0"/>
        <w:ind w:left="117" w:right="120" w:firstLine="851"/>
        <w:jc w:val="both"/>
        <w:rPr>
          <w:sz w:val="28"/>
        </w:rPr>
      </w:pPr>
      <w:r>
        <w:rPr>
          <w:sz w:val="28"/>
        </w:rPr>
        <w:t>Приложения к договору (Техническое задание, Календарный план</w:t>
      </w:r>
      <w:r>
        <w:rPr>
          <w:spacing w:val="1"/>
          <w:sz w:val="28"/>
        </w:rPr>
        <w:t> </w:t>
      </w:r>
      <w:r>
        <w:rPr>
          <w:sz w:val="28"/>
        </w:rPr>
        <w:t>и Смета расходов) проходят процедуру</w:t>
      </w:r>
      <w:r>
        <w:rPr>
          <w:spacing w:val="1"/>
          <w:sz w:val="28"/>
        </w:rPr>
        <w:t> </w:t>
      </w:r>
      <w:r>
        <w:rPr>
          <w:sz w:val="28"/>
        </w:rPr>
        <w:t>согласования у экспертов Грантодателя,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чего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согласованными</w:t>
      </w:r>
      <w:r>
        <w:rPr>
          <w:spacing w:val="1"/>
          <w:sz w:val="28"/>
        </w:rPr>
        <w:t> </w:t>
      </w:r>
      <w:r>
        <w:rPr>
          <w:sz w:val="28"/>
        </w:rPr>
        <w:t>приложениями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юридическую экспертизу.</w:t>
      </w:r>
    </w:p>
    <w:p>
      <w:pPr>
        <w:pStyle w:val="ListParagraph"/>
        <w:numPr>
          <w:ilvl w:val="1"/>
          <w:numId w:val="1"/>
        </w:numPr>
        <w:tabs>
          <w:tab w:pos="1820" w:val="left" w:leader="none"/>
        </w:tabs>
        <w:spacing w:line="240" w:lineRule="auto" w:before="3" w:after="0"/>
        <w:ind w:left="259" w:right="121" w:firstLine="709"/>
        <w:jc w:val="both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заключенным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подписания</w:t>
      </w:r>
      <w:r>
        <w:rPr>
          <w:spacing w:val="1"/>
          <w:sz w:val="28"/>
        </w:rPr>
        <w:t> </w:t>
      </w:r>
      <w:r>
        <w:rPr>
          <w:sz w:val="28"/>
        </w:rPr>
        <w:t>Грантодателем</w:t>
      </w:r>
      <w:r>
        <w:rPr>
          <w:spacing w:val="-1"/>
          <w:sz w:val="28"/>
        </w:rPr>
        <w:t> </w:t>
      </w:r>
      <w:r>
        <w:rPr>
          <w:sz w:val="28"/>
        </w:rPr>
        <w:t>и Грантополучателем.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-67"/>
          <w:sz w:val="28"/>
        </w:rPr>
        <w:t> </w:t>
      </w:r>
      <w:r>
        <w:rPr>
          <w:sz w:val="28"/>
        </w:rPr>
        <w:t>безналичного перечисления денежных средств в рублях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размере,</w:t>
      </w:r>
      <w:r>
        <w:rPr>
          <w:spacing w:val="-3"/>
          <w:sz w:val="28"/>
        </w:rPr>
        <w:t> </w:t>
      </w:r>
      <w:r>
        <w:rPr>
          <w:sz w:val="28"/>
        </w:rPr>
        <w:t>определенном</w:t>
      </w:r>
      <w:r>
        <w:rPr>
          <w:spacing w:val="-2"/>
          <w:sz w:val="28"/>
        </w:rPr>
        <w:t> </w:t>
      </w:r>
      <w:r>
        <w:rPr>
          <w:sz w:val="28"/>
        </w:rPr>
        <w:t>договором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предоставлении</w:t>
      </w:r>
      <w:r>
        <w:rPr>
          <w:spacing w:val="-2"/>
          <w:sz w:val="28"/>
        </w:rPr>
        <w:t> </w:t>
      </w:r>
      <w:r>
        <w:rPr>
          <w:sz w:val="28"/>
        </w:rPr>
        <w:t>гранта</w:t>
      </w:r>
      <w:r>
        <w:rPr>
          <w:spacing w:val="-3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 считаются исполненными с момента поступления денежных средств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банковский счет грантополучателя.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-1"/>
          <w:sz w:val="28"/>
        </w:rPr>
        <w:t> </w:t>
      </w:r>
      <w:r>
        <w:rPr>
          <w:sz w:val="28"/>
        </w:rPr>
        <w:t>проекта денежных</w:t>
      </w:r>
      <w:r>
        <w:rPr>
          <w:spacing w:val="-1"/>
          <w:sz w:val="28"/>
        </w:rPr>
        <w:t> </w:t>
      </w:r>
      <w:r>
        <w:rPr>
          <w:sz w:val="28"/>
        </w:rPr>
        <w:t>средств</w:t>
      </w:r>
      <w:r>
        <w:rPr>
          <w:spacing w:val="2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Организационно-финансовое сопровождение грантового проекта, за</w:t>
      </w:r>
      <w:r>
        <w:rPr>
          <w:spacing w:val="-67"/>
          <w:sz w:val="28"/>
        </w:rPr>
        <w:t> </w:t>
      </w:r>
      <w:r>
        <w:rPr>
          <w:sz w:val="28"/>
        </w:rPr>
        <w:t>исключением</w:t>
      </w:r>
      <w:r>
        <w:rPr>
          <w:spacing w:val="54"/>
          <w:sz w:val="28"/>
        </w:rPr>
        <w:t> </w:t>
      </w:r>
      <w:r>
        <w:rPr>
          <w:sz w:val="28"/>
        </w:rPr>
        <w:t>бюджетных</w:t>
      </w:r>
      <w:r>
        <w:rPr>
          <w:spacing w:val="55"/>
          <w:sz w:val="28"/>
        </w:rPr>
        <w:t> </w:t>
      </w:r>
      <w:r>
        <w:rPr>
          <w:sz w:val="28"/>
        </w:rPr>
        <w:t>организаций,</w:t>
      </w:r>
      <w:r>
        <w:rPr>
          <w:spacing w:val="54"/>
          <w:sz w:val="28"/>
        </w:rPr>
        <w:t> </w:t>
      </w:r>
      <w:r>
        <w:rPr>
          <w:sz w:val="28"/>
        </w:rPr>
        <w:t>для</w:t>
      </w:r>
      <w:r>
        <w:rPr>
          <w:spacing w:val="55"/>
          <w:sz w:val="28"/>
        </w:rPr>
        <w:t> </w:t>
      </w:r>
      <w:r>
        <w:rPr>
          <w:sz w:val="28"/>
        </w:rPr>
        <w:t>которых</w:t>
      </w:r>
      <w:r>
        <w:rPr>
          <w:spacing w:val="55"/>
          <w:sz w:val="28"/>
        </w:rPr>
        <w:t> </w:t>
      </w:r>
      <w:r>
        <w:rPr>
          <w:sz w:val="28"/>
        </w:rPr>
        <w:t>допускается</w:t>
      </w:r>
      <w:r>
        <w:rPr>
          <w:spacing w:val="55"/>
          <w:sz w:val="28"/>
        </w:rPr>
        <w:t> </w:t>
      </w:r>
      <w:r>
        <w:rPr>
          <w:sz w:val="28"/>
        </w:rPr>
        <w:t>отчисление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10% от</w:t>
      </w:r>
      <w:r>
        <w:rPr>
          <w:spacing w:val="-2"/>
          <w:sz w:val="28"/>
        </w:rPr>
        <w:t> </w:t>
      </w:r>
      <w:r>
        <w:rPr>
          <w:sz w:val="28"/>
        </w:rPr>
        <w:t>суммы,</w:t>
      </w:r>
      <w:r>
        <w:rPr>
          <w:spacing w:val="-1"/>
          <w:sz w:val="28"/>
        </w:rPr>
        <w:t> </w:t>
      </w:r>
      <w:r>
        <w:rPr>
          <w:sz w:val="28"/>
        </w:rPr>
        <w:t>выделенной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финансирование</w:t>
      </w:r>
      <w:r>
        <w:rPr>
          <w:spacing w:val="-1"/>
          <w:sz w:val="28"/>
        </w:rPr>
        <w:t> </w:t>
      </w:r>
      <w:r>
        <w:rPr>
          <w:sz w:val="28"/>
        </w:rPr>
        <w:t>гранта</w:t>
      </w:r>
      <w:r>
        <w:rPr>
          <w:spacing w:val="-1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грантополучателем</w:t>
      </w:r>
      <w:r>
        <w:rPr>
          <w:spacing w:val="1"/>
          <w:sz w:val="28"/>
        </w:rPr>
        <w:t> </w:t>
      </w:r>
      <w:r>
        <w:rPr>
          <w:sz w:val="28"/>
        </w:rPr>
        <w:t>недвижимого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строительство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ремонт</w:t>
      </w:r>
      <w:r>
        <w:rPr>
          <w:spacing w:val="1"/>
          <w:sz w:val="28"/>
        </w:rPr>
        <w:t> </w:t>
      </w:r>
      <w:r>
        <w:rPr>
          <w:sz w:val="28"/>
        </w:rPr>
        <w:t>постоянных</w:t>
      </w:r>
      <w:r>
        <w:rPr>
          <w:spacing w:val="1"/>
          <w:sz w:val="28"/>
        </w:rPr>
        <w:t> </w:t>
      </w:r>
      <w:r>
        <w:rPr>
          <w:sz w:val="28"/>
        </w:rPr>
        <w:t>полевых</w:t>
      </w:r>
      <w:r>
        <w:rPr>
          <w:spacing w:val="1"/>
          <w:sz w:val="28"/>
        </w:rPr>
        <w:t> </w:t>
      </w:r>
      <w:r>
        <w:rPr>
          <w:sz w:val="28"/>
        </w:rPr>
        <w:t>станций,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434" w:footer="0" w:top="1040" w:bottom="280" w:left="1440" w:right="440"/>
        </w:sectPr>
      </w:pPr>
    </w:p>
    <w:p>
      <w:pPr>
        <w:pStyle w:val="BodyText"/>
        <w:spacing w:before="76"/>
        <w:ind w:right="120" w:firstLine="0"/>
      </w:pPr>
      <w:r>
        <w:rPr/>
        <w:t>текущее</w:t>
      </w:r>
      <w:r>
        <w:rPr>
          <w:spacing w:val="1"/>
        </w:rPr>
        <w:t> </w:t>
      </w:r>
      <w:r>
        <w:rPr/>
        <w:t>поддержание</w:t>
      </w:r>
      <w:r>
        <w:rPr>
          <w:spacing w:val="1"/>
        </w:rPr>
        <w:t> </w:t>
      </w:r>
      <w:r>
        <w:rPr/>
        <w:t>лабораторий,</w:t>
      </w:r>
      <w:r>
        <w:rPr>
          <w:spacing w:val="1"/>
        </w:rPr>
        <w:t> </w:t>
      </w:r>
      <w:r>
        <w:rPr/>
        <w:t>библиотек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грантополучателя.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242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Переиздание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опубликованных</w:t>
      </w:r>
      <w:r>
        <w:rPr>
          <w:spacing w:val="1"/>
          <w:sz w:val="28"/>
        </w:rPr>
        <w:t> </w:t>
      </w:r>
      <w:r>
        <w:rPr>
          <w:sz w:val="28"/>
        </w:rPr>
        <w:t>научных</w:t>
      </w:r>
      <w:r>
        <w:rPr>
          <w:spacing w:val="1"/>
          <w:sz w:val="28"/>
        </w:rPr>
        <w:t> </w:t>
      </w:r>
      <w:r>
        <w:rPr>
          <w:sz w:val="28"/>
        </w:rPr>
        <w:t>трудов,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 изданий классических научных трудов, сопровождаемых новыми</w:t>
      </w:r>
      <w:r>
        <w:rPr>
          <w:spacing w:val="1"/>
          <w:sz w:val="28"/>
        </w:rPr>
        <w:t> </w:t>
      </w:r>
      <w:r>
        <w:rPr>
          <w:sz w:val="28"/>
        </w:rPr>
        <w:t>научными</w:t>
      </w:r>
      <w:r>
        <w:rPr>
          <w:spacing w:val="-2"/>
          <w:sz w:val="28"/>
        </w:rPr>
        <w:t> </w:t>
      </w:r>
      <w:r>
        <w:rPr>
          <w:sz w:val="28"/>
        </w:rPr>
        <w:t>комментариями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научно-справочным</w:t>
      </w:r>
      <w:r>
        <w:rPr>
          <w:spacing w:val="-1"/>
          <w:sz w:val="28"/>
        </w:rPr>
        <w:t> </w:t>
      </w:r>
      <w:r>
        <w:rPr>
          <w:sz w:val="28"/>
        </w:rPr>
        <w:t>аппаратом.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Выплату</w:t>
      </w:r>
      <w:r>
        <w:rPr>
          <w:spacing w:val="1"/>
          <w:sz w:val="28"/>
        </w:rPr>
        <w:t> </w:t>
      </w:r>
      <w:r>
        <w:rPr>
          <w:sz w:val="28"/>
        </w:rPr>
        <w:t>вознаграждений</w:t>
      </w:r>
      <w:r>
        <w:rPr>
          <w:spacing w:val="1"/>
          <w:sz w:val="28"/>
        </w:rPr>
        <w:t> </w:t>
      </w:r>
      <w:r>
        <w:rPr>
          <w:sz w:val="28"/>
        </w:rPr>
        <w:t>авторам</w:t>
      </w:r>
      <w:r>
        <w:rPr>
          <w:spacing w:val="1"/>
          <w:sz w:val="28"/>
        </w:rPr>
        <w:t> </w:t>
      </w:r>
      <w:r>
        <w:rPr>
          <w:sz w:val="28"/>
        </w:rPr>
        <w:t>(физическим</w:t>
      </w:r>
      <w:r>
        <w:rPr>
          <w:spacing w:val="1"/>
          <w:sz w:val="28"/>
        </w:rPr>
        <w:t> </w:t>
      </w:r>
      <w:r>
        <w:rPr>
          <w:sz w:val="28"/>
        </w:rPr>
        <w:t>лицам)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производителям/исполнителям</w:t>
      </w:r>
      <w:r>
        <w:rPr>
          <w:spacing w:val="1"/>
          <w:sz w:val="28"/>
        </w:rPr>
        <w:t> </w:t>
      </w:r>
      <w:r>
        <w:rPr>
          <w:sz w:val="28"/>
        </w:rPr>
        <w:t>(юридическим</w:t>
      </w:r>
      <w:r>
        <w:rPr>
          <w:spacing w:val="1"/>
          <w:sz w:val="28"/>
        </w:rPr>
        <w:t> </w:t>
      </w:r>
      <w:r>
        <w:rPr>
          <w:sz w:val="28"/>
        </w:rPr>
        <w:t>лицам)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(исключительная/неисключительная</w:t>
      </w:r>
      <w:r>
        <w:rPr>
          <w:spacing w:val="1"/>
          <w:sz w:val="28"/>
        </w:rPr>
        <w:t> </w:t>
      </w:r>
      <w:r>
        <w:rPr>
          <w:sz w:val="28"/>
        </w:rPr>
        <w:t>лицензия)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отчуждение</w:t>
      </w:r>
      <w:r>
        <w:rPr>
          <w:spacing w:val="1"/>
          <w:sz w:val="28"/>
        </w:rPr>
        <w:t> </w:t>
      </w:r>
      <w:r>
        <w:rPr>
          <w:sz w:val="28"/>
        </w:rPr>
        <w:t>исключительного права на аудио- и аудиовизуальные произведения, созданные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даты начала</w:t>
      </w:r>
      <w:r>
        <w:rPr>
          <w:spacing w:val="-1"/>
          <w:sz w:val="28"/>
        </w:rPr>
        <w:t> </w:t>
      </w:r>
      <w:r>
        <w:rPr>
          <w:sz w:val="28"/>
        </w:rPr>
        <w:t>срока реализации</w:t>
      </w:r>
      <w:r>
        <w:rPr>
          <w:spacing w:val="-1"/>
          <w:sz w:val="28"/>
        </w:rPr>
        <w:t> </w:t>
      </w:r>
      <w:r>
        <w:rPr>
          <w:sz w:val="28"/>
        </w:rPr>
        <w:t>грантового</w:t>
      </w:r>
      <w:r>
        <w:rPr>
          <w:spacing w:val="-1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2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Приобретение транспортных средств, оргтехники, вычислительной</w:t>
      </w:r>
      <w:r>
        <w:rPr>
          <w:spacing w:val="1"/>
          <w:sz w:val="28"/>
        </w:rPr>
        <w:t> </w:t>
      </w:r>
      <w:r>
        <w:rPr>
          <w:sz w:val="28"/>
        </w:rPr>
        <w:t>техники и комплектующих к ней, мобильных телефонов (средств мобильной</w:t>
      </w:r>
      <w:r>
        <w:rPr>
          <w:spacing w:val="1"/>
          <w:sz w:val="28"/>
        </w:rPr>
        <w:t> </w:t>
      </w:r>
      <w:r>
        <w:rPr>
          <w:sz w:val="28"/>
        </w:rPr>
        <w:t>связи),</w:t>
      </w:r>
      <w:r>
        <w:rPr>
          <w:spacing w:val="-1"/>
          <w:sz w:val="28"/>
        </w:rPr>
        <w:t> </w:t>
      </w:r>
      <w:r>
        <w:rPr>
          <w:sz w:val="28"/>
        </w:rPr>
        <w:t>фото-и видеотехники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Грантополучатель обязан возвратить Обществу неизрасходованную</w:t>
      </w:r>
      <w:r>
        <w:rPr>
          <w:spacing w:val="-67"/>
          <w:sz w:val="28"/>
        </w:rPr>
        <w:t> </w:t>
      </w:r>
      <w:r>
        <w:rPr>
          <w:sz w:val="28"/>
        </w:rPr>
        <w:t>часть</w:t>
      </w:r>
      <w:r>
        <w:rPr>
          <w:spacing w:val="-5"/>
          <w:sz w:val="28"/>
        </w:rPr>
        <w:t> </w:t>
      </w:r>
      <w:r>
        <w:rPr>
          <w:sz w:val="28"/>
        </w:rPr>
        <w:t>денежных</w:t>
      </w:r>
      <w:r>
        <w:rPr>
          <w:spacing w:val="-4"/>
          <w:sz w:val="28"/>
        </w:rPr>
        <w:t> </w:t>
      </w:r>
      <w:r>
        <w:rPr>
          <w:sz w:val="28"/>
        </w:rPr>
        <w:t>средств,</w:t>
      </w:r>
      <w:r>
        <w:rPr>
          <w:spacing w:val="-4"/>
          <w:sz w:val="28"/>
        </w:rPr>
        <w:t> </w:t>
      </w:r>
      <w:r>
        <w:rPr>
          <w:sz w:val="28"/>
        </w:rPr>
        <w:t>предоставленных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реализацию</w:t>
      </w:r>
      <w:r>
        <w:rPr>
          <w:spacing w:val="-4"/>
          <w:sz w:val="28"/>
        </w:rPr>
        <w:t> </w:t>
      </w:r>
      <w:r>
        <w:rPr>
          <w:sz w:val="28"/>
        </w:rPr>
        <w:t>грантового</w:t>
      </w:r>
      <w:r>
        <w:rPr>
          <w:spacing w:val="-4"/>
          <w:sz w:val="28"/>
        </w:rPr>
        <w:t> </w:t>
      </w:r>
      <w:r>
        <w:rPr>
          <w:sz w:val="28"/>
        </w:rPr>
        <w:t>проекта.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17" w:firstLine="709"/>
        <w:jc w:val="both"/>
        <w:rPr>
          <w:sz w:val="28"/>
        </w:rPr>
      </w:pPr>
      <w:r>
        <w:rPr>
          <w:sz w:val="28"/>
        </w:rPr>
        <w:t>Грантополучатель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информационный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финансовый</w:t>
      </w:r>
      <w:r>
        <w:rPr>
          <w:spacing w:val="1"/>
          <w:sz w:val="28"/>
        </w:rPr>
        <w:t> </w:t>
      </w:r>
      <w:r>
        <w:rPr>
          <w:sz w:val="28"/>
        </w:rPr>
        <w:t>отчеты,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целевое</w:t>
      </w:r>
      <w:r>
        <w:rPr>
          <w:spacing w:val="1"/>
          <w:sz w:val="28"/>
        </w:rPr>
        <w:t> </w:t>
      </w:r>
      <w:r>
        <w:rPr>
          <w:sz w:val="28"/>
        </w:rPr>
        <w:t>расходование</w:t>
      </w:r>
      <w:r>
        <w:rPr>
          <w:spacing w:val="7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4"/>
          <w:sz w:val="28"/>
        </w:rPr>
        <w:t> </w:t>
      </w:r>
      <w:r>
        <w:rPr>
          <w:sz w:val="28"/>
        </w:rPr>
        <w:t>предоставленных</w:t>
      </w:r>
      <w:r>
        <w:rPr>
          <w:spacing w:val="15"/>
          <w:sz w:val="28"/>
        </w:rPr>
        <w:t> </w:t>
      </w:r>
      <w:r>
        <w:rPr>
          <w:sz w:val="28"/>
        </w:rPr>
        <w:t>на</w:t>
      </w:r>
      <w:r>
        <w:rPr>
          <w:spacing w:val="15"/>
          <w:sz w:val="28"/>
        </w:rPr>
        <w:t> </w:t>
      </w:r>
      <w:r>
        <w:rPr>
          <w:sz w:val="28"/>
        </w:rPr>
        <w:t>реализацию</w:t>
      </w:r>
      <w:r>
        <w:rPr>
          <w:spacing w:val="15"/>
          <w:sz w:val="28"/>
        </w:rPr>
        <w:t> </w:t>
      </w:r>
      <w:r>
        <w:rPr>
          <w:sz w:val="28"/>
        </w:rPr>
        <w:t>грантового</w:t>
      </w:r>
      <w:r>
        <w:rPr>
          <w:spacing w:val="16"/>
          <w:sz w:val="28"/>
        </w:rPr>
        <w:t> </w:t>
      </w:r>
      <w:r>
        <w:rPr>
          <w:sz w:val="28"/>
        </w:rPr>
        <w:t>проекта</w:t>
      </w:r>
      <w:r>
        <w:rPr>
          <w:spacing w:val="15"/>
          <w:sz w:val="28"/>
        </w:rPr>
        <w:t> </w:t>
      </w:r>
      <w:r>
        <w:rPr>
          <w:sz w:val="28"/>
        </w:rPr>
        <w:t>(далее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15"/>
          <w:sz w:val="28"/>
        </w:rPr>
        <w:t> </w:t>
      </w:r>
      <w:r>
        <w:rPr>
          <w:sz w:val="28"/>
        </w:rPr>
        <w:t>отчеты),</w:t>
      </w:r>
      <w:r>
        <w:rPr>
          <w:spacing w:val="-68"/>
          <w:sz w:val="28"/>
        </w:rPr>
        <w:t> </w:t>
      </w:r>
      <w:r>
        <w:rPr>
          <w:sz w:val="28"/>
        </w:rPr>
        <w:t>а также презентацию, раскрывающую содержание реализованного грантового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-4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цели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задачи,</w:t>
      </w:r>
      <w:r>
        <w:rPr>
          <w:spacing w:val="-4"/>
          <w:sz w:val="28"/>
        </w:rPr>
        <w:t> </w:t>
      </w:r>
      <w:r>
        <w:rPr>
          <w:sz w:val="28"/>
        </w:rPr>
        <w:t>полученные</w:t>
      </w:r>
      <w:r>
        <w:rPr>
          <w:spacing w:val="-3"/>
          <w:sz w:val="28"/>
        </w:rPr>
        <w:t> </w:t>
      </w:r>
      <w:r>
        <w:rPr>
          <w:sz w:val="28"/>
        </w:rPr>
        <w:t>результаты,</w:t>
      </w:r>
      <w:r>
        <w:rPr>
          <w:spacing w:val="-4"/>
          <w:sz w:val="28"/>
        </w:rPr>
        <w:t> </w:t>
      </w:r>
      <w:r>
        <w:rPr>
          <w:sz w:val="28"/>
        </w:rPr>
        <w:t>выводы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фотоматериалы.</w:t>
      </w:r>
    </w:p>
    <w:p>
      <w:pPr>
        <w:pStyle w:val="ListParagraph"/>
        <w:numPr>
          <w:ilvl w:val="1"/>
          <w:numId w:val="1"/>
        </w:numPr>
        <w:tabs>
          <w:tab w:pos="174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составлены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русском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предусмотренной</w:t>
      </w:r>
      <w:r>
        <w:rPr>
          <w:spacing w:val="1"/>
          <w:sz w:val="28"/>
        </w:rPr>
        <w:t> </w:t>
      </w:r>
      <w:r>
        <w:rPr>
          <w:sz w:val="28"/>
        </w:rPr>
        <w:t>договором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представляются</w:t>
      </w:r>
      <w:r>
        <w:rPr>
          <w:spacing w:val="45"/>
          <w:sz w:val="28"/>
        </w:rPr>
        <w:t> </w:t>
      </w:r>
      <w:r>
        <w:rPr>
          <w:sz w:val="28"/>
        </w:rPr>
        <w:t>в</w:t>
      </w:r>
      <w:r>
        <w:rPr>
          <w:spacing w:val="113"/>
          <w:sz w:val="28"/>
        </w:rPr>
        <w:t> </w:t>
      </w:r>
      <w:r>
        <w:rPr>
          <w:sz w:val="28"/>
        </w:rPr>
        <w:t>Исполнительную</w:t>
      </w:r>
      <w:r>
        <w:rPr>
          <w:spacing w:val="114"/>
          <w:sz w:val="28"/>
        </w:rPr>
        <w:t> </w:t>
      </w:r>
      <w:r>
        <w:rPr>
          <w:sz w:val="28"/>
        </w:rPr>
        <w:t>дирекцию</w:t>
      </w:r>
      <w:r>
        <w:rPr>
          <w:spacing w:val="114"/>
          <w:sz w:val="28"/>
        </w:rPr>
        <w:t> </w:t>
      </w:r>
      <w:r>
        <w:rPr>
          <w:sz w:val="28"/>
        </w:rPr>
        <w:t>Общества</w:t>
      </w:r>
      <w:r>
        <w:rPr>
          <w:spacing w:val="113"/>
          <w:sz w:val="28"/>
        </w:rPr>
        <w:t> </w:t>
      </w:r>
      <w:r>
        <w:rPr>
          <w:sz w:val="28"/>
        </w:rPr>
        <w:t>в</w:t>
      </w:r>
      <w:r>
        <w:rPr>
          <w:spacing w:val="114"/>
          <w:sz w:val="28"/>
        </w:rPr>
        <w:t> </w:t>
      </w:r>
      <w:r>
        <w:rPr>
          <w:sz w:val="28"/>
        </w:rPr>
        <w:t>печатном</w:t>
      </w:r>
      <w:r>
        <w:rPr>
          <w:spacing w:val="114"/>
          <w:sz w:val="28"/>
        </w:rPr>
        <w:t> </w:t>
      </w:r>
      <w:r>
        <w:rPr>
          <w:sz w:val="28"/>
        </w:rPr>
        <w:t>виде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2 (двух)</w:t>
      </w:r>
      <w:r>
        <w:rPr>
          <w:spacing w:val="-1"/>
          <w:sz w:val="28"/>
        </w:rPr>
        <w:t> </w:t>
      </w:r>
      <w:r>
        <w:rPr>
          <w:sz w:val="28"/>
        </w:rPr>
        <w:t>экземплярах и</w:t>
      </w:r>
      <w:r>
        <w:rPr>
          <w:spacing w:val="-1"/>
          <w:sz w:val="28"/>
        </w:rPr>
        <w:t> </w:t>
      </w:r>
      <w:r>
        <w:rPr>
          <w:sz w:val="28"/>
        </w:rPr>
        <w:t>в электронном виде.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117" w:right="119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наличия</w:t>
      </w:r>
      <w:r>
        <w:rPr>
          <w:spacing w:val="1"/>
          <w:sz w:val="28"/>
        </w:rPr>
        <w:t> </w:t>
      </w:r>
      <w:r>
        <w:rPr>
          <w:sz w:val="28"/>
        </w:rPr>
        <w:t>замечаний</w:t>
      </w:r>
      <w:r>
        <w:rPr>
          <w:spacing w:val="1"/>
          <w:sz w:val="28"/>
        </w:rPr>
        <w:t> </w:t>
      </w:r>
      <w:r>
        <w:rPr>
          <w:sz w:val="28"/>
        </w:rPr>
        <w:t>Грантодателя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финансовому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информационному</w:t>
      </w:r>
      <w:r>
        <w:rPr>
          <w:spacing w:val="1"/>
          <w:sz w:val="28"/>
        </w:rPr>
        <w:t> </w:t>
      </w:r>
      <w:r>
        <w:rPr>
          <w:sz w:val="28"/>
        </w:rPr>
        <w:t>отчетам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исправление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Грантополучателем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 15 (Пятнадцати) рабочих дней с момента направления по электронной</w:t>
      </w:r>
      <w:r>
        <w:rPr>
          <w:spacing w:val="1"/>
          <w:sz w:val="28"/>
        </w:rPr>
        <w:t> </w:t>
      </w:r>
      <w:r>
        <w:rPr>
          <w:sz w:val="28"/>
        </w:rPr>
        <w:t>почте</w:t>
      </w:r>
      <w:r>
        <w:rPr>
          <w:spacing w:val="1"/>
          <w:sz w:val="28"/>
        </w:rPr>
        <w:t> </w:t>
      </w:r>
      <w:r>
        <w:rPr>
          <w:sz w:val="28"/>
        </w:rPr>
        <w:t>письма</w:t>
      </w:r>
      <w:r>
        <w:rPr>
          <w:spacing w:val="1"/>
          <w:sz w:val="28"/>
        </w:rPr>
        <w:t> </w:t>
      </w:r>
      <w:r>
        <w:rPr>
          <w:sz w:val="28"/>
        </w:rPr>
        <w:t>Грантодателя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замечаний.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-67"/>
          <w:sz w:val="28"/>
        </w:rPr>
        <w:t> </w:t>
      </w:r>
      <w:r>
        <w:rPr>
          <w:sz w:val="28"/>
        </w:rPr>
        <w:t>Грантополучатель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Грантодателю</w:t>
      </w:r>
      <w:r>
        <w:rPr>
          <w:spacing w:val="1"/>
          <w:sz w:val="28"/>
        </w:rPr>
        <w:t> </w:t>
      </w:r>
      <w:r>
        <w:rPr>
          <w:sz w:val="28"/>
        </w:rPr>
        <w:t>исправленные</w:t>
      </w:r>
      <w:r>
        <w:rPr>
          <w:spacing w:val="1"/>
          <w:sz w:val="28"/>
        </w:rPr>
        <w:t> </w:t>
      </w:r>
      <w:r>
        <w:rPr>
          <w:sz w:val="28"/>
        </w:rPr>
        <w:t>отчёты,</w:t>
      </w:r>
      <w:r>
        <w:rPr>
          <w:spacing w:val="1"/>
          <w:sz w:val="28"/>
        </w:rPr>
        <w:t> </w:t>
      </w:r>
      <w:r>
        <w:rPr>
          <w:sz w:val="28"/>
        </w:rPr>
        <w:t>Грантодатель выносит на Экспертный совет Общества рассмотрение вопроса о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-1"/>
          <w:sz w:val="28"/>
        </w:rPr>
        <w:t> </w:t>
      </w:r>
      <w:r>
        <w:rPr>
          <w:sz w:val="28"/>
        </w:rPr>
        <w:t>договора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одностороннем порядке.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Воможность</w:t>
      </w:r>
      <w:r>
        <w:rPr>
          <w:spacing w:val="1"/>
          <w:sz w:val="28"/>
        </w:rPr>
        <w:t> </w:t>
      </w:r>
      <w:r>
        <w:rPr>
          <w:sz w:val="28"/>
        </w:rPr>
        <w:t>устранения</w:t>
      </w:r>
      <w:r>
        <w:rPr>
          <w:spacing w:val="1"/>
          <w:sz w:val="28"/>
        </w:rPr>
        <w:t> </w:t>
      </w:r>
      <w:r>
        <w:rPr>
          <w:sz w:val="28"/>
        </w:rPr>
        <w:t>замечаний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-67"/>
          <w:sz w:val="28"/>
        </w:rPr>
        <w:t> </w:t>
      </w:r>
      <w:r>
        <w:rPr>
          <w:sz w:val="28"/>
        </w:rPr>
        <w:t>Грантополучателю трижды. При наличии замечаний в четвертом экспертном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Грантодатель</w:t>
      </w:r>
      <w:r>
        <w:rPr>
          <w:spacing w:val="1"/>
          <w:sz w:val="28"/>
        </w:rPr>
        <w:t> </w:t>
      </w:r>
      <w:r>
        <w:rPr>
          <w:sz w:val="28"/>
        </w:rPr>
        <w:t>выносит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Экспертный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-3"/>
          <w:sz w:val="28"/>
        </w:rPr>
        <w:t> </w:t>
      </w:r>
      <w:r>
        <w:rPr>
          <w:sz w:val="28"/>
        </w:rPr>
        <w:t>вопроса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расторжении</w:t>
      </w:r>
      <w:r>
        <w:rPr>
          <w:spacing w:val="-2"/>
          <w:sz w:val="28"/>
        </w:rPr>
        <w:t> </w:t>
      </w:r>
      <w:r>
        <w:rPr>
          <w:sz w:val="28"/>
        </w:rPr>
        <w:t>договора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одностороннем</w:t>
      </w:r>
      <w:r>
        <w:rPr>
          <w:spacing w:val="-2"/>
          <w:sz w:val="28"/>
        </w:rPr>
        <w:t> </w:t>
      </w:r>
      <w:r>
        <w:rPr>
          <w:sz w:val="28"/>
        </w:rPr>
        <w:t>порядке.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Требования к финансовому отчету устанавливаются Положением о</w:t>
      </w:r>
      <w:r>
        <w:rPr>
          <w:spacing w:val="1"/>
          <w:sz w:val="28"/>
        </w:rPr>
        <w:t> </w:t>
      </w:r>
      <w:r>
        <w:rPr>
          <w:sz w:val="28"/>
        </w:rPr>
        <w:t>предоставлении финансовой отчетной документации по грантовым проектам</w:t>
      </w:r>
      <w:r>
        <w:rPr>
          <w:spacing w:val="1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18" w:firstLine="709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дирекцией Общества при условии, что денежные средства, предоставленные на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1"/>
          <w:sz w:val="28"/>
        </w:rPr>
        <w:t> </w:t>
      </w:r>
      <w:r>
        <w:rPr>
          <w:sz w:val="28"/>
        </w:rPr>
        <w:t>израсходованы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целевому</w:t>
      </w:r>
      <w:r>
        <w:rPr>
          <w:spacing w:val="1"/>
          <w:sz w:val="28"/>
        </w:rPr>
        <w:t> </w:t>
      </w:r>
      <w:r>
        <w:rPr>
          <w:sz w:val="28"/>
        </w:rPr>
        <w:t>назначению,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реализации соответствуют техническому заданию, календарному плану и смете</w:t>
      </w:r>
      <w:r>
        <w:rPr>
          <w:spacing w:val="1"/>
          <w:sz w:val="28"/>
        </w:rPr>
        <w:t> </w:t>
      </w:r>
      <w:r>
        <w:rPr>
          <w:sz w:val="28"/>
        </w:rPr>
        <w:t>расходов.</w:t>
      </w:r>
    </w:p>
    <w:p>
      <w:pPr>
        <w:spacing w:after="0" w:line="240" w:lineRule="auto"/>
        <w:jc w:val="both"/>
        <w:rPr>
          <w:sz w:val="28"/>
        </w:rPr>
        <w:sectPr>
          <w:pgSz w:w="11900" w:h="16840"/>
          <w:pgMar w:header="434" w:footer="0" w:top="1040" w:bottom="280" w:left="1440" w:right="440"/>
        </w:sectPr>
      </w:pP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76" w:after="0"/>
        <w:ind w:left="259" w:right="118" w:firstLine="709"/>
        <w:jc w:val="both"/>
        <w:rPr>
          <w:sz w:val="28"/>
        </w:rPr>
      </w:pPr>
      <w:r>
        <w:rPr>
          <w:sz w:val="28"/>
        </w:rPr>
        <w:t>В ходе рассмотрения отчетов Исполнительная дирекция Общества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запросить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грантополучателя</w:t>
      </w:r>
      <w:r>
        <w:rPr>
          <w:spacing w:val="1"/>
          <w:sz w:val="28"/>
        </w:rPr>
        <w:t> </w:t>
      </w:r>
      <w:r>
        <w:rPr>
          <w:sz w:val="28"/>
        </w:rPr>
        <w:t>дополнительную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полного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итогах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грантового</w:t>
      </w:r>
      <w:r>
        <w:rPr>
          <w:spacing w:val="1"/>
          <w:sz w:val="28"/>
        </w:rPr>
        <w:t> </w:t>
      </w:r>
      <w:r>
        <w:rPr>
          <w:sz w:val="28"/>
        </w:rPr>
        <w:t>проекта,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грантополучатель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Исполнительной</w:t>
      </w:r>
      <w:r>
        <w:rPr>
          <w:spacing w:val="-1"/>
          <w:sz w:val="28"/>
        </w:rPr>
        <w:t> </w:t>
      </w:r>
      <w:r>
        <w:rPr>
          <w:sz w:val="28"/>
        </w:rPr>
        <w:t>дирекции Общества.</w:t>
      </w:r>
    </w:p>
    <w:p>
      <w:pPr>
        <w:pStyle w:val="ListParagraph"/>
        <w:numPr>
          <w:ilvl w:val="1"/>
          <w:numId w:val="1"/>
        </w:numPr>
        <w:tabs>
          <w:tab w:pos="1746" w:val="left" w:leader="none"/>
        </w:tabs>
        <w:spacing w:line="240" w:lineRule="auto" w:before="3" w:after="0"/>
        <w:ind w:left="259" w:right="120" w:firstLine="709"/>
        <w:jc w:val="both"/>
        <w:rPr>
          <w:sz w:val="28"/>
        </w:rPr>
      </w:pPr>
      <w:r>
        <w:rPr>
          <w:sz w:val="28"/>
        </w:rPr>
        <w:t>Исполнительная дирекция Общества уведомляет грантополучателя</w:t>
      </w:r>
      <w:r>
        <w:rPr>
          <w:spacing w:val="1"/>
          <w:sz w:val="28"/>
        </w:rPr>
        <w:t> </w:t>
      </w:r>
      <w:r>
        <w:rPr>
          <w:sz w:val="28"/>
        </w:rPr>
        <w:t>об утверждении отчетов, а также возвращает им вторые экземпляры указанных</w:t>
      </w:r>
      <w:r>
        <w:rPr>
          <w:spacing w:val="1"/>
          <w:sz w:val="28"/>
        </w:rPr>
        <w:t> </w:t>
      </w:r>
      <w:r>
        <w:rPr>
          <w:sz w:val="28"/>
        </w:rPr>
        <w:t>отчетов.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> </w:t>
      </w:r>
      <w:r>
        <w:rPr>
          <w:sz w:val="28"/>
        </w:rPr>
        <w:t>грантополучателя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считаются</w:t>
      </w:r>
      <w:r>
        <w:rPr>
          <w:spacing w:val="1"/>
          <w:sz w:val="28"/>
        </w:rPr>
        <w:t> </w:t>
      </w:r>
      <w:r>
        <w:rPr>
          <w:sz w:val="28"/>
        </w:rPr>
        <w:t>исполненными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отчетов</w:t>
      </w:r>
      <w:r>
        <w:rPr>
          <w:spacing w:val="-67"/>
          <w:sz w:val="28"/>
        </w:rPr>
        <w:t> </w:t>
      </w:r>
      <w:r>
        <w:rPr>
          <w:sz w:val="28"/>
        </w:rPr>
        <w:t>Исполнительной</w:t>
      </w:r>
      <w:r>
        <w:rPr>
          <w:spacing w:val="-1"/>
          <w:sz w:val="28"/>
        </w:rPr>
        <w:t> </w:t>
      </w:r>
      <w:r>
        <w:rPr>
          <w:sz w:val="28"/>
        </w:rPr>
        <w:t>дирекцией Общества.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Обществом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(один)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(два)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отчетные</w:t>
      </w:r>
      <w:r>
        <w:rPr>
          <w:spacing w:val="1"/>
          <w:sz w:val="28"/>
        </w:rPr>
        <w:t> </w:t>
      </w:r>
      <w:r>
        <w:rPr>
          <w:sz w:val="28"/>
        </w:rPr>
        <w:t>конференции,</w:t>
      </w:r>
      <w:r>
        <w:rPr>
          <w:spacing w:val="-3"/>
          <w:sz w:val="28"/>
        </w:rPr>
        <w:t> </w:t>
      </w:r>
      <w:r>
        <w:rPr>
          <w:sz w:val="28"/>
        </w:rPr>
        <w:t>посвященные</w:t>
      </w:r>
      <w:r>
        <w:rPr>
          <w:spacing w:val="-2"/>
          <w:sz w:val="28"/>
        </w:rPr>
        <w:t> </w:t>
      </w:r>
      <w:r>
        <w:rPr>
          <w:sz w:val="28"/>
        </w:rPr>
        <w:t>результатам</w:t>
      </w:r>
      <w:r>
        <w:rPr>
          <w:spacing w:val="-2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грантовых</w:t>
      </w:r>
      <w:r>
        <w:rPr>
          <w:spacing w:val="-2"/>
          <w:sz w:val="28"/>
        </w:rPr>
        <w:t> </w:t>
      </w:r>
      <w:r>
        <w:rPr>
          <w:sz w:val="28"/>
        </w:rPr>
        <w:t>проектов.</w:t>
      </w:r>
    </w:p>
    <w:p>
      <w:pPr>
        <w:pStyle w:val="ListParagraph"/>
        <w:numPr>
          <w:ilvl w:val="1"/>
          <w:numId w:val="1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грантовых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готовятся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-1"/>
          <w:sz w:val="28"/>
        </w:rPr>
        <w:t> </w:t>
      </w:r>
      <w:r>
        <w:rPr>
          <w:sz w:val="28"/>
        </w:rPr>
        <w:t>дирекцией Общества.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731" w:val="left" w:leader="none"/>
        </w:tabs>
        <w:spacing w:line="240" w:lineRule="auto" w:before="0" w:after="0"/>
        <w:ind w:left="2730" w:right="0" w:hanging="285"/>
        <w:jc w:val="left"/>
        <w:rPr>
          <w:b/>
          <w:sz w:val="28"/>
        </w:rPr>
      </w:pPr>
      <w:r>
        <w:rPr>
          <w:b/>
          <w:sz w:val="28"/>
        </w:rPr>
        <w:t>ЗАКЛЮЧИТЕЛЬНЫЕ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1676" w:val="left" w:leader="none"/>
        </w:tabs>
        <w:spacing w:line="240" w:lineRule="auto" w:before="0" w:after="0"/>
        <w:ind w:left="259" w:right="121" w:firstLine="709"/>
        <w:jc w:val="both"/>
        <w:rPr>
          <w:sz w:val="28"/>
        </w:rPr>
      </w:pPr>
      <w:r>
        <w:rPr>
          <w:sz w:val="28"/>
        </w:rPr>
        <w:t>Исполнительная</w:t>
      </w:r>
      <w:r>
        <w:rPr>
          <w:spacing w:val="1"/>
          <w:sz w:val="28"/>
        </w:rPr>
        <w:t> </w:t>
      </w:r>
      <w:r>
        <w:rPr>
          <w:sz w:val="28"/>
        </w:rPr>
        <w:t>дирекция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-3"/>
          <w:sz w:val="28"/>
        </w:rPr>
        <w:t> </w:t>
      </w:r>
      <w:r>
        <w:rPr>
          <w:sz w:val="28"/>
        </w:rPr>
        <w:t>Обществом</w:t>
      </w:r>
      <w:r>
        <w:rPr>
          <w:spacing w:val="-2"/>
          <w:sz w:val="28"/>
        </w:rPr>
        <w:t> </w:t>
      </w:r>
      <w:r>
        <w:rPr>
          <w:sz w:val="28"/>
        </w:rPr>
        <w:t>грантов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ведет</w:t>
      </w:r>
      <w:r>
        <w:rPr>
          <w:spacing w:val="-2"/>
          <w:sz w:val="28"/>
        </w:rPr>
        <w:t> </w:t>
      </w:r>
      <w:r>
        <w:rPr>
          <w:sz w:val="28"/>
        </w:rPr>
        <w:t>реестр</w:t>
      </w:r>
      <w:r>
        <w:rPr>
          <w:spacing w:val="-3"/>
          <w:sz w:val="28"/>
        </w:rPr>
        <w:t> </w:t>
      </w:r>
      <w:r>
        <w:rPr>
          <w:sz w:val="28"/>
        </w:rPr>
        <w:t>грантовых</w:t>
      </w:r>
      <w:r>
        <w:rPr>
          <w:spacing w:val="-2"/>
          <w:sz w:val="28"/>
        </w:rPr>
        <w:t> </w:t>
      </w:r>
      <w:r>
        <w:rPr>
          <w:sz w:val="28"/>
        </w:rPr>
        <w:t>проектов.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</w:tabs>
        <w:spacing w:line="240" w:lineRule="auto" w:before="0" w:after="0"/>
        <w:ind w:left="259" w:right="118" w:firstLine="709"/>
        <w:jc w:val="both"/>
        <w:rPr>
          <w:sz w:val="28"/>
        </w:rPr>
      </w:pPr>
      <w:r>
        <w:rPr>
          <w:sz w:val="28"/>
        </w:rPr>
        <w:t>В случае, если по вине Грантополучателя договор не подписан 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(Трех)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грантов</w:t>
      </w:r>
      <w:r>
        <w:rPr>
          <w:spacing w:val="1"/>
          <w:sz w:val="28"/>
        </w:rPr>
        <w:t> </w:t>
      </w:r>
      <w:r>
        <w:rPr>
          <w:sz w:val="28"/>
        </w:rPr>
        <w:t>Попечительским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Грантодателем</w:t>
      </w:r>
      <w:r>
        <w:rPr>
          <w:spacing w:val="1"/>
          <w:sz w:val="28"/>
        </w:rPr>
        <w:t> </w:t>
      </w:r>
      <w:r>
        <w:rPr>
          <w:sz w:val="28"/>
        </w:rPr>
        <w:t>отчётов</w:t>
      </w:r>
      <w:r>
        <w:rPr>
          <w:spacing w:val="1"/>
          <w:sz w:val="28"/>
        </w:rPr>
        <w:t> </w:t>
      </w:r>
      <w:r>
        <w:rPr>
          <w:sz w:val="28"/>
        </w:rPr>
        <w:t>Грантополучателя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предыдущему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носят</w:t>
      </w:r>
      <w:r>
        <w:rPr>
          <w:spacing w:val="1"/>
          <w:sz w:val="28"/>
        </w:rPr>
        <w:t> </w:t>
      </w:r>
      <w:r>
        <w:rPr>
          <w:sz w:val="28"/>
        </w:rPr>
        <w:t>продолжающийся</w:t>
      </w:r>
      <w:r>
        <w:rPr>
          <w:spacing w:val="1"/>
          <w:sz w:val="28"/>
        </w:rPr>
        <w:t> </w:t>
      </w:r>
      <w:r>
        <w:rPr>
          <w:sz w:val="28"/>
        </w:rPr>
        <w:t>характер),</w:t>
      </w:r>
      <w:r>
        <w:rPr>
          <w:spacing w:val="70"/>
          <w:sz w:val="28"/>
        </w:rPr>
        <w:t> </w:t>
      </w:r>
      <w:r>
        <w:rPr>
          <w:sz w:val="28"/>
        </w:rPr>
        <w:t>Грантополучатель</w:t>
      </w:r>
      <w:r>
        <w:rPr>
          <w:spacing w:val="1"/>
          <w:sz w:val="28"/>
        </w:rPr>
        <w:t> </w:t>
      </w:r>
      <w:r>
        <w:rPr>
          <w:sz w:val="28"/>
        </w:rPr>
        <w:t>может быть по решению Управляющего совета Общества</w:t>
      </w:r>
      <w:r>
        <w:rPr>
          <w:spacing w:val="1"/>
          <w:sz w:val="28"/>
        </w:rPr>
        <w:t> </w:t>
      </w:r>
      <w:r>
        <w:rPr>
          <w:sz w:val="28"/>
        </w:rPr>
        <w:t>исключен из числа</w:t>
      </w:r>
      <w:r>
        <w:rPr>
          <w:spacing w:val="1"/>
          <w:sz w:val="28"/>
        </w:rPr>
        <w:t> </w:t>
      </w:r>
      <w:r>
        <w:rPr>
          <w:sz w:val="28"/>
        </w:rPr>
        <w:t>получателей</w:t>
      </w:r>
      <w:r>
        <w:rPr>
          <w:spacing w:val="-1"/>
          <w:sz w:val="28"/>
        </w:rPr>
        <w:t> </w:t>
      </w:r>
      <w:r>
        <w:rPr>
          <w:sz w:val="28"/>
        </w:rPr>
        <w:t>гранта.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</w:tabs>
        <w:spacing w:line="240" w:lineRule="auto" w:before="0" w:after="0"/>
        <w:ind w:left="259" w:right="12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грантополучателем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гранта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грантополучатель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Управляющего совета исключен из числа потенциальных соискателей грантов</w:t>
      </w:r>
      <w:r>
        <w:rPr>
          <w:spacing w:val="1"/>
          <w:sz w:val="28"/>
        </w:rPr>
        <w:t> </w:t>
      </w:r>
      <w:r>
        <w:rPr>
          <w:sz w:val="28"/>
        </w:rPr>
        <w:t>Общества.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Настоящее Положение вступает в силу с момента его утверждения</w:t>
      </w:r>
      <w:r>
        <w:rPr>
          <w:spacing w:val="1"/>
          <w:sz w:val="28"/>
        </w:rPr>
        <w:t> </w:t>
      </w:r>
      <w:r>
        <w:rPr>
          <w:sz w:val="28"/>
        </w:rPr>
        <w:t>Управляющим</w:t>
      </w:r>
      <w:r>
        <w:rPr>
          <w:spacing w:val="-1"/>
          <w:sz w:val="28"/>
        </w:rPr>
        <w:t> </w:t>
      </w:r>
      <w:r>
        <w:rPr>
          <w:sz w:val="28"/>
        </w:rPr>
        <w:t>советом Общества.</w:t>
      </w:r>
    </w:p>
    <w:p>
      <w:pPr>
        <w:pStyle w:val="ListParagraph"/>
        <w:numPr>
          <w:ilvl w:val="1"/>
          <w:numId w:val="5"/>
        </w:numPr>
        <w:tabs>
          <w:tab w:pos="1676" w:val="left" w:leader="none"/>
        </w:tabs>
        <w:spacing w:line="240" w:lineRule="auto" w:before="0" w:after="0"/>
        <w:ind w:left="259" w:right="119" w:firstLine="709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Управляющим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предложению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-1"/>
          <w:sz w:val="28"/>
        </w:rPr>
        <w:t> </w:t>
      </w:r>
      <w:r>
        <w:rPr>
          <w:sz w:val="28"/>
        </w:rPr>
        <w:t>дирекции Общества.</w:t>
      </w:r>
    </w:p>
    <w:sectPr>
      <w:pgSz w:w="11900" w:h="16840"/>
      <w:pgMar w:header="434" w:footer="0" w:top="1040" w:bottom="280" w:left="1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934814pt;margin-top:20.70664pt;width:13pt;height:15.3pt;mso-position-horizontal-relative:page;mso-position-vertical-relative:page;z-index:-1582387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259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0"/>
      <w:numFmt w:val="bullet"/>
      <w:lvlText w:val="•"/>
      <w:lvlJc w:val="left"/>
      <w:pPr>
        <w:ind w:left="2212" w:hanging="7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8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4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6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2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70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9" w:hanging="2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236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8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64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6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2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27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59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2967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5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2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0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7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5" w:hanging="70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59" w:hanging="7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59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3533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6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3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0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6" w:hanging="70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99" w:hanging="28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259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675" w:hanging="7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8"/>
        <w:szCs w:val="28"/>
      </w:rPr>
    </w:lvl>
    <w:lvl w:ilvl="3">
      <w:start w:val="0"/>
      <w:numFmt w:val="bullet"/>
      <w:lvlText w:val="•"/>
      <w:lvlJc w:val="left"/>
      <w:pPr>
        <w:ind w:left="4752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05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7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0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2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70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259" w:firstLine="709"/>
      <w:jc w:val="both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259" w:firstLine="70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go.ru/" TargetMode="External"/><Relationship Id="rId7" Type="http://schemas.openxmlformats.org/officeDocument/2006/relationships/hyperlink" Target="http://grant.rgo.r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2021-10-04T03:22:15Z</dcterms:created>
  <dcterms:modified xsi:type="dcterms:W3CDTF">2021-10-04T03:22:15Z</dcterms:modified>
</cp:coreProperties>
</file>